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33" w:rsidRPr="00FD5981" w:rsidRDefault="001617C7" w:rsidP="00FD5981">
      <w:pPr>
        <w:ind w:leftChars="-135" w:hangingChars="88" w:hanging="283"/>
        <w:jc w:val="center"/>
        <w:rPr>
          <w:b/>
          <w:sz w:val="32"/>
        </w:rPr>
      </w:pPr>
      <w:r>
        <w:rPr>
          <w:rFonts w:hint="eastAsia"/>
          <w:b/>
          <w:sz w:val="32"/>
        </w:rPr>
        <w:t>试验用</w:t>
      </w:r>
      <w:r w:rsidR="00DA5FD2">
        <w:rPr>
          <w:rFonts w:hint="eastAsia"/>
          <w:b/>
          <w:sz w:val="32"/>
        </w:rPr>
        <w:t>器械</w:t>
      </w:r>
      <w:r w:rsidR="004D58D5">
        <w:rPr>
          <w:rFonts w:hint="eastAsia"/>
          <w:b/>
          <w:sz w:val="32"/>
        </w:rPr>
        <w:t>管理</w:t>
      </w:r>
      <w:r w:rsidR="004D58D5">
        <w:rPr>
          <w:b/>
          <w:sz w:val="32"/>
        </w:rPr>
        <w:t>相关</w:t>
      </w:r>
      <w:r w:rsidR="004D58D5">
        <w:rPr>
          <w:rFonts w:hint="eastAsia"/>
          <w:b/>
          <w:sz w:val="32"/>
        </w:rPr>
        <w:t>事宜</w:t>
      </w:r>
      <w:r w:rsidR="004D58D5">
        <w:rPr>
          <w:b/>
          <w:sz w:val="32"/>
        </w:rPr>
        <w:t>确认</w:t>
      </w:r>
      <w:r w:rsidR="00E30C33" w:rsidRPr="00B61F77">
        <w:rPr>
          <w:b/>
          <w:sz w:val="32"/>
        </w:rPr>
        <w:t>表</w:t>
      </w:r>
    </w:p>
    <w:tbl>
      <w:tblPr>
        <w:tblStyle w:val="a3"/>
        <w:tblW w:w="10774" w:type="dxa"/>
        <w:tblInd w:w="-12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576"/>
        <w:gridCol w:w="160"/>
        <w:gridCol w:w="1674"/>
        <w:gridCol w:w="544"/>
        <w:gridCol w:w="590"/>
        <w:gridCol w:w="170"/>
        <w:gridCol w:w="283"/>
        <w:gridCol w:w="851"/>
        <w:gridCol w:w="681"/>
        <w:gridCol w:w="169"/>
        <w:gridCol w:w="256"/>
        <w:gridCol w:w="1134"/>
        <w:gridCol w:w="1276"/>
        <w:gridCol w:w="1276"/>
      </w:tblGrid>
      <w:tr w:rsidR="005D7980" w:rsidRPr="00872853" w:rsidTr="00C53D8C">
        <w:trPr>
          <w:trHeight w:val="461"/>
        </w:trPr>
        <w:tc>
          <w:tcPr>
            <w:tcW w:w="18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FD35C2" w:rsidRDefault="004D58D5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本中心</w:t>
            </w:r>
            <w:r w:rsidR="005D7980" w:rsidRPr="00FD35C2">
              <w:rPr>
                <w:rFonts w:ascii="微软雅黑 Light" w:eastAsia="微软雅黑 Light" w:hAnsi="微软雅黑 Light"/>
                <w:b/>
                <w:szCs w:val="21"/>
              </w:rPr>
              <w:t>试验编号</w:t>
            </w:r>
          </w:p>
        </w:tc>
        <w:tc>
          <w:tcPr>
            <w:tcW w:w="2978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872853" w:rsidRDefault="005D7980" w:rsidP="0014272F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ED06D4" w:rsidRDefault="005D7980" w:rsidP="005D7980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方案编号</w:t>
            </w:r>
          </w:p>
        </w:tc>
        <w:tc>
          <w:tcPr>
            <w:tcW w:w="479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Pr="00872853" w:rsidRDefault="005D7980" w:rsidP="00ED16D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D7980" w:rsidRPr="00872853" w:rsidTr="009C0C0A">
        <w:trPr>
          <w:trHeight w:val="420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FD35C2" w:rsidRDefault="005D7980" w:rsidP="005D7980">
            <w:pPr>
              <w:tabs>
                <w:tab w:val="left" w:pos="975"/>
              </w:tabs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0D1A36">
              <w:rPr>
                <w:rFonts w:ascii="微软雅黑 Light" w:eastAsia="微软雅黑 Light" w:hAnsi="微软雅黑 Light"/>
                <w:b/>
                <w:szCs w:val="24"/>
              </w:rPr>
              <w:t>中心编号</w:t>
            </w:r>
          </w:p>
        </w:tc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80" w:rsidRPr="00872853" w:rsidRDefault="005D7980" w:rsidP="005D7980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80" w:rsidRPr="000D1A36" w:rsidRDefault="005D7980" w:rsidP="005D7980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所属</w:t>
            </w:r>
            <w:r w:rsidRPr="00FD35C2">
              <w:rPr>
                <w:rFonts w:ascii="微软雅黑 Light" w:eastAsia="微软雅黑 Light" w:hAnsi="微软雅黑 Light"/>
                <w:b/>
                <w:szCs w:val="24"/>
              </w:rPr>
              <w:t>专业</w:t>
            </w:r>
          </w:p>
        </w:tc>
        <w:tc>
          <w:tcPr>
            <w:tcW w:w="19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80" w:rsidRPr="000D1A36" w:rsidRDefault="005D7980" w:rsidP="005D7980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rFonts w:ascii="微软雅黑 Light" w:eastAsia="微软雅黑 Light" w:hAnsi="微软雅黑 Light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980" w:rsidRPr="000D1A36" w:rsidRDefault="005D7980" w:rsidP="005D7980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rFonts w:ascii="微软雅黑 Light" w:eastAsia="微软雅黑 Light" w:hAnsi="微软雅黑 Light"/>
                <w:b/>
                <w:szCs w:val="24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4"/>
              </w:rPr>
              <w:t>主要研究者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Pr="000D1A36" w:rsidRDefault="005D7980" w:rsidP="005D7980">
            <w:pPr>
              <w:tabs>
                <w:tab w:val="left" w:pos="975"/>
              </w:tabs>
              <w:adjustRightInd w:val="0"/>
              <w:snapToGrid w:val="0"/>
              <w:jc w:val="left"/>
              <w:rPr>
                <w:rFonts w:ascii="微软雅黑 Light" w:eastAsia="微软雅黑 Light" w:hAnsi="微软雅黑 Light"/>
                <w:b/>
                <w:szCs w:val="24"/>
              </w:rPr>
            </w:pPr>
          </w:p>
        </w:tc>
      </w:tr>
      <w:tr w:rsidR="00372C3D" w:rsidRPr="00872853" w:rsidTr="00C53D8C">
        <w:trPr>
          <w:trHeight w:val="549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2C3D" w:rsidRPr="00FD35C2" w:rsidRDefault="00372C3D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试验</w:t>
            </w:r>
            <w:r w:rsidR="005D7980">
              <w:rPr>
                <w:rFonts w:ascii="微软雅黑 Light" w:eastAsia="微软雅黑 Light" w:hAnsi="微软雅黑 Light" w:hint="eastAsia"/>
                <w:b/>
                <w:szCs w:val="21"/>
              </w:rPr>
              <w:t>方案</w:t>
            </w: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名称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72C3D" w:rsidRDefault="00372C3D" w:rsidP="005C0D1E">
            <w:pPr>
              <w:rPr>
                <w:sz w:val="24"/>
                <w:szCs w:val="24"/>
              </w:rPr>
            </w:pPr>
          </w:p>
          <w:p w:rsidR="00372C3D" w:rsidRPr="00872853" w:rsidRDefault="00372C3D" w:rsidP="005C0D1E">
            <w:pPr>
              <w:rPr>
                <w:sz w:val="24"/>
                <w:szCs w:val="24"/>
              </w:rPr>
            </w:pPr>
          </w:p>
        </w:tc>
      </w:tr>
      <w:tr w:rsidR="005D7980" w:rsidRPr="00872853" w:rsidTr="00C53D8C">
        <w:trPr>
          <w:trHeight w:val="414"/>
        </w:trPr>
        <w:tc>
          <w:tcPr>
            <w:tcW w:w="1870" w:type="dxa"/>
            <w:gridSpan w:val="3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FD35C2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申办方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Pr="00872853" w:rsidRDefault="005D7980" w:rsidP="005D7980">
            <w:pPr>
              <w:adjustRightInd w:val="0"/>
              <w:snapToGrid w:val="0"/>
              <w:spacing w:beforeLines="20" w:befor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</w:tr>
      <w:tr w:rsidR="005D7980" w:rsidRPr="00872853" w:rsidTr="00C53D8C">
        <w:trPr>
          <w:trHeight w:val="414"/>
        </w:trPr>
        <w:tc>
          <w:tcPr>
            <w:tcW w:w="1870" w:type="dxa"/>
            <w:gridSpan w:val="3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FD35C2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Default="005D7980" w:rsidP="00372C3D">
            <w:pPr>
              <w:adjustRightInd w:val="0"/>
              <w:snapToGrid w:val="0"/>
              <w:spacing w:beforeLines="20" w:before="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D7980" w:rsidRPr="00872853" w:rsidTr="00C53D8C">
        <w:trPr>
          <w:trHeight w:val="420"/>
        </w:trPr>
        <w:tc>
          <w:tcPr>
            <w:tcW w:w="1870" w:type="dxa"/>
            <w:gridSpan w:val="3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FD35C2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CRO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Pr="00872853" w:rsidRDefault="005D7980" w:rsidP="005D7980">
            <w:pPr>
              <w:adjustRightInd w:val="0"/>
              <w:snapToGrid w:val="0"/>
              <w:spacing w:beforeLines="20" w:befor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</w:tr>
      <w:tr w:rsidR="005D7980" w:rsidRPr="00872853" w:rsidTr="00C53D8C">
        <w:trPr>
          <w:trHeight w:val="420"/>
        </w:trPr>
        <w:tc>
          <w:tcPr>
            <w:tcW w:w="1870" w:type="dxa"/>
            <w:gridSpan w:val="3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FD35C2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Default="005D7980" w:rsidP="00372C3D">
            <w:pPr>
              <w:adjustRightInd w:val="0"/>
              <w:snapToGrid w:val="0"/>
              <w:spacing w:beforeLines="20" w:before="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5D7980" w:rsidRPr="00872853" w:rsidTr="00C53D8C">
        <w:trPr>
          <w:trHeight w:val="389"/>
        </w:trPr>
        <w:tc>
          <w:tcPr>
            <w:tcW w:w="1870" w:type="dxa"/>
            <w:gridSpan w:val="3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Pr="00FD35C2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CRA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Pr="00872853" w:rsidRDefault="005D7980" w:rsidP="005D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:rsidR="005D7980" w:rsidRPr="00872853" w:rsidTr="00C53D8C">
        <w:trPr>
          <w:trHeight w:val="389"/>
        </w:trPr>
        <w:tc>
          <w:tcPr>
            <w:tcW w:w="1870" w:type="dxa"/>
            <w:gridSpan w:val="3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Default="005D7980" w:rsidP="00937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 w:rsidR="005D7980" w:rsidRPr="00872853" w:rsidTr="00C53D8C">
        <w:trPr>
          <w:trHeight w:val="420"/>
        </w:trPr>
        <w:tc>
          <w:tcPr>
            <w:tcW w:w="1870" w:type="dxa"/>
            <w:gridSpan w:val="3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CRC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Pr="00872853" w:rsidRDefault="005D7980" w:rsidP="005D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:rsidR="005D7980" w:rsidRPr="00872853" w:rsidTr="00C53D8C">
        <w:trPr>
          <w:trHeight w:val="420"/>
        </w:trPr>
        <w:tc>
          <w:tcPr>
            <w:tcW w:w="1870" w:type="dxa"/>
            <w:gridSpan w:val="3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D7980" w:rsidRDefault="005D7980" w:rsidP="00A82993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5D7980" w:rsidRDefault="005D7980" w:rsidP="004C6D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 w:rsidR="008B26D1" w:rsidRPr="00872853" w:rsidTr="00C53D8C"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B26D1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受试者信息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B26D1" w:rsidRDefault="008B26D1" w:rsidP="008B26D1">
            <w:pPr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397A">
              <w:rPr>
                <w:rFonts w:asciiTheme="minorEastAsia" w:hAnsiTheme="minorEastAsia" w:hint="eastAsia"/>
                <w:sz w:val="24"/>
                <w:szCs w:val="24"/>
              </w:rPr>
              <w:t>计划入组例数：</w:t>
            </w:r>
            <w:r w:rsidRPr="00D9397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</w:p>
          <w:p w:rsidR="008B26D1" w:rsidRDefault="008B26D1" w:rsidP="008B26D1">
            <w:pPr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17E0">
              <w:rPr>
                <w:rFonts w:asciiTheme="minorEastAsia" w:hAnsiTheme="minorEastAsia" w:hint="eastAsia"/>
                <w:sz w:val="24"/>
                <w:szCs w:val="24"/>
              </w:rPr>
              <w:t>受试者编号规则：筛选号：</w:t>
            </w:r>
            <w:r w:rsidRPr="008717E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="0086714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8717E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86714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203FA">
              <w:rPr>
                <w:rFonts w:asciiTheme="minorEastAsia" w:hAnsiTheme="minorEastAsia" w:hint="eastAsia"/>
                <w:sz w:val="24"/>
                <w:szCs w:val="24"/>
              </w:rPr>
              <w:t>入组号/</w:t>
            </w:r>
            <w:bookmarkStart w:id="0" w:name="_GoBack"/>
            <w:bookmarkEnd w:id="0"/>
            <w:r w:rsidRPr="008717E0">
              <w:rPr>
                <w:rFonts w:asciiTheme="minorEastAsia" w:hAnsiTheme="minorEastAsia" w:hint="eastAsia"/>
                <w:sz w:val="24"/>
                <w:szCs w:val="24"/>
              </w:rPr>
              <w:t>随机号：</w:t>
            </w:r>
            <w:r w:rsidRPr="008717E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86714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86714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8717E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</w:p>
          <w:p w:rsidR="008B26D1" w:rsidRPr="00E35971" w:rsidRDefault="008B26D1" w:rsidP="008B26D1">
            <w:pPr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B6755">
              <w:rPr>
                <w:rFonts w:asciiTheme="minorEastAsia" w:hAnsiTheme="minorEastAsia" w:hint="eastAsia"/>
                <w:sz w:val="24"/>
                <w:szCs w:val="24"/>
              </w:rPr>
              <w:t>受试者姓名缩写规则：</w:t>
            </w:r>
            <w:r w:rsidR="00F44FC4" w:rsidRPr="00200FD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（例：姓</w:t>
            </w:r>
            <w:r w:rsidR="00F44FC4" w:rsidRPr="0059583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名每个汉字拼音的首字母大写，填写时应填满四位</w:t>
            </w:r>
            <w:r w:rsidR="00F44FC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，</w:t>
            </w:r>
            <w:r w:rsidR="00F44FC4" w:rsidRPr="00D25BC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如姓名为两个字，则填写每个汉字的前两个拼音字母大写；如姓名为三个字，则填写前两个汉字的首字母大写，及最后一个汉字的前两个拼音字母大写；如姓名为四个字或四个字以上，则只填写前四个字的首字母大写。如按照以上规则不满四位，末位以“-”补充</w:t>
            </w:r>
            <w:r w:rsidR="00F44FC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。）</w:t>
            </w:r>
          </w:p>
        </w:tc>
      </w:tr>
      <w:tr w:rsidR="008B26D1" w:rsidRPr="00872853" w:rsidTr="00C53D8C"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B26D1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/>
                <w:b/>
                <w:szCs w:val="24"/>
              </w:rPr>
              <w:t>启动</w:t>
            </w: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会</w:t>
            </w:r>
          </w:p>
          <w:p w:rsidR="008B26D1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4"/>
              </w:rPr>
              <w:t>日期</w:t>
            </w:r>
          </w:p>
        </w:tc>
        <w:tc>
          <w:tcPr>
            <w:tcW w:w="32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B26D1" w:rsidRPr="005D7980" w:rsidRDefault="008B26D1" w:rsidP="008B26D1">
            <w:pPr>
              <w:spacing w:beforeLines="20" w:before="62"/>
              <w:jc w:val="left"/>
              <w:rPr>
                <w:rFonts w:ascii="微软雅黑 Light" w:eastAsia="微软雅黑 Light" w:hAnsi="微软雅黑 Light"/>
                <w:b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B26D1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93776F">
              <w:rPr>
                <w:rFonts w:ascii="微软雅黑 Light" w:eastAsia="微软雅黑 Light" w:hAnsi="微软雅黑 Light" w:hint="eastAsia"/>
                <w:b/>
                <w:szCs w:val="24"/>
              </w:rPr>
              <w:t>第一批</w:t>
            </w:r>
            <w:r w:rsidR="00184B7D">
              <w:rPr>
                <w:rFonts w:ascii="微软雅黑 Light" w:eastAsia="微软雅黑 Light" w:hAnsi="微软雅黑 Light" w:hint="eastAsia"/>
                <w:b/>
                <w:szCs w:val="24"/>
              </w:rPr>
              <w:t>器械</w:t>
            </w:r>
          </w:p>
          <w:p w:rsidR="008B26D1" w:rsidRPr="007A2C5F" w:rsidRDefault="008B26D1" w:rsidP="008B26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76F">
              <w:rPr>
                <w:rFonts w:ascii="微软雅黑 Light" w:eastAsia="微软雅黑 Light" w:hAnsi="微软雅黑 Light" w:hint="eastAsia"/>
                <w:b/>
                <w:szCs w:val="24"/>
              </w:rPr>
              <w:t>预计送达时间</w:t>
            </w:r>
          </w:p>
        </w:tc>
        <w:tc>
          <w:tcPr>
            <w:tcW w:w="394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B26D1" w:rsidRPr="008717E0" w:rsidRDefault="008B26D1" w:rsidP="008B26D1">
            <w:pPr>
              <w:spacing w:beforeLines="20" w:before="6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26D1" w:rsidRPr="00872853" w:rsidTr="00C53D8C">
        <w:trPr>
          <w:trHeight w:val="806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B26D1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93776F">
              <w:rPr>
                <w:rFonts w:ascii="微软雅黑 Light" w:eastAsia="微软雅黑 Light" w:hAnsi="微软雅黑 Light" w:hint="eastAsia"/>
                <w:b/>
                <w:szCs w:val="24"/>
              </w:rPr>
              <w:t>第一批</w:t>
            </w:r>
            <w:r w:rsidR="00184B7D">
              <w:rPr>
                <w:rFonts w:ascii="微软雅黑 Light" w:eastAsia="微软雅黑 Light" w:hAnsi="微软雅黑 Light" w:hint="eastAsia"/>
                <w:b/>
                <w:szCs w:val="24"/>
              </w:rPr>
              <w:t>器械</w:t>
            </w:r>
          </w:p>
          <w:p w:rsidR="008B26D1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详细</w:t>
            </w:r>
            <w:r w:rsidR="00184B7D">
              <w:rPr>
                <w:rFonts w:ascii="微软雅黑 Light" w:eastAsia="微软雅黑 Light" w:hAnsi="微软雅黑 Light" w:hint="eastAsia"/>
                <w:b/>
                <w:szCs w:val="24"/>
              </w:rPr>
              <w:t>型号</w:t>
            </w:r>
            <w:r w:rsidR="00184B7D">
              <w:rPr>
                <w:rFonts w:ascii="微软雅黑 Light" w:eastAsia="微软雅黑 Light" w:hAnsi="微软雅黑 Light"/>
                <w:b/>
                <w:szCs w:val="24"/>
              </w:rPr>
              <w:t>、</w:t>
            </w:r>
            <w:r w:rsidRPr="0093776F">
              <w:rPr>
                <w:rFonts w:ascii="微软雅黑 Light" w:eastAsia="微软雅黑 Light" w:hAnsi="微软雅黑 Light" w:hint="eastAsia"/>
                <w:b/>
                <w:szCs w:val="24"/>
              </w:rPr>
              <w:t>数量</w:t>
            </w:r>
            <w:r w:rsidR="000625EB">
              <w:rPr>
                <w:rFonts w:ascii="微软雅黑 Light" w:eastAsia="微软雅黑 Light" w:hAnsi="微软雅黑 Light" w:hint="eastAsia"/>
                <w:b/>
                <w:szCs w:val="24"/>
              </w:rPr>
              <w:t>、批号</w:t>
            </w:r>
            <w:r w:rsidR="000625EB">
              <w:rPr>
                <w:rFonts w:ascii="微软雅黑 Light" w:eastAsia="微软雅黑 Light" w:hAnsi="微软雅黑 Light"/>
                <w:b/>
                <w:szCs w:val="24"/>
              </w:rPr>
              <w:t>及</w:t>
            </w:r>
            <w:r w:rsidR="000625EB">
              <w:rPr>
                <w:rFonts w:ascii="微软雅黑 Light" w:eastAsia="微软雅黑 Light" w:hAnsi="微软雅黑 Light" w:hint="eastAsia"/>
                <w:b/>
                <w:szCs w:val="24"/>
              </w:rPr>
              <w:t>有效期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B26D1" w:rsidRPr="00596BA4" w:rsidRDefault="00596BA4" w:rsidP="00484B14">
            <w:pPr>
              <w:spacing w:beforeLines="20" w:before="6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6BA4">
              <w:rPr>
                <w:rFonts w:asciiTheme="minorEastAsia" w:hAnsiTheme="minorEastAsia" w:hint="eastAsia"/>
                <w:b/>
                <w:sz w:val="18"/>
                <w:szCs w:val="24"/>
              </w:rPr>
              <w:t>注</w:t>
            </w:r>
            <w:r w:rsidRPr="00596BA4">
              <w:rPr>
                <w:rFonts w:asciiTheme="minorEastAsia" w:hAnsiTheme="minorEastAsia"/>
                <w:b/>
                <w:sz w:val="18"/>
                <w:szCs w:val="24"/>
              </w:rPr>
              <w:t>：</w:t>
            </w:r>
            <w:r w:rsidRPr="00596BA4">
              <w:rPr>
                <w:rFonts w:asciiTheme="minorEastAsia" w:hAnsiTheme="minorEastAsia" w:hint="eastAsia"/>
                <w:b/>
                <w:sz w:val="18"/>
                <w:szCs w:val="24"/>
              </w:rPr>
              <w:t>首次</w:t>
            </w:r>
            <w:r w:rsidRPr="00596BA4">
              <w:rPr>
                <w:rFonts w:asciiTheme="minorEastAsia" w:hAnsiTheme="minorEastAsia"/>
                <w:b/>
                <w:sz w:val="18"/>
                <w:szCs w:val="24"/>
              </w:rPr>
              <w:t>运</w:t>
            </w:r>
            <w:r w:rsidRPr="00596BA4">
              <w:rPr>
                <w:rFonts w:asciiTheme="minorEastAsia" w:hAnsiTheme="minorEastAsia" w:hint="eastAsia"/>
                <w:b/>
                <w:sz w:val="18"/>
                <w:szCs w:val="24"/>
              </w:rPr>
              <w:t>送</w:t>
            </w:r>
            <w:r w:rsidRPr="00596BA4">
              <w:rPr>
                <w:rFonts w:asciiTheme="minorEastAsia" w:hAnsiTheme="minorEastAsia"/>
                <w:b/>
                <w:sz w:val="18"/>
                <w:szCs w:val="24"/>
              </w:rPr>
              <w:t>数量</w:t>
            </w:r>
            <w:r w:rsidR="00484B14">
              <w:rPr>
                <w:rFonts w:asciiTheme="minorEastAsia" w:hAnsiTheme="minorEastAsia" w:hint="eastAsia"/>
                <w:b/>
                <w:sz w:val="18"/>
                <w:szCs w:val="24"/>
              </w:rPr>
              <w:t>约</w:t>
            </w:r>
            <w:r w:rsidRPr="00596BA4">
              <w:rPr>
                <w:rFonts w:asciiTheme="minorEastAsia" w:hAnsiTheme="minorEastAsia" w:hint="eastAsia"/>
                <w:b/>
                <w:sz w:val="18"/>
                <w:szCs w:val="24"/>
              </w:rPr>
              <w:t>为</w:t>
            </w:r>
            <w:r w:rsidRPr="00596BA4">
              <w:rPr>
                <w:rFonts w:asciiTheme="minorEastAsia" w:hAnsiTheme="minorEastAsia"/>
                <w:b/>
                <w:sz w:val="18"/>
                <w:szCs w:val="24"/>
              </w:rPr>
              <w:t>一</w:t>
            </w:r>
            <w:r w:rsidRPr="00596BA4">
              <w:rPr>
                <w:rFonts w:asciiTheme="minorEastAsia" w:hAnsiTheme="minorEastAsia" w:hint="eastAsia"/>
                <w:b/>
                <w:sz w:val="18"/>
                <w:szCs w:val="24"/>
              </w:rPr>
              <w:t>位</w:t>
            </w:r>
            <w:r w:rsidRPr="00596BA4">
              <w:rPr>
                <w:rFonts w:asciiTheme="minorEastAsia" w:hAnsiTheme="minorEastAsia"/>
                <w:b/>
                <w:sz w:val="18"/>
                <w:szCs w:val="24"/>
              </w:rPr>
              <w:t>受试者两次用量</w:t>
            </w:r>
            <w:r w:rsidRPr="00596BA4">
              <w:rPr>
                <w:rFonts w:asciiTheme="minorEastAsia" w:hAnsiTheme="minorEastAsia" w:hint="eastAsia"/>
                <w:sz w:val="18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格式</w:t>
            </w:r>
            <w:r>
              <w:rPr>
                <w:rFonts w:asciiTheme="minorEastAsia" w:hAnsiTheme="minorEastAsia"/>
                <w:sz w:val="18"/>
                <w:szCs w:val="24"/>
              </w:rPr>
              <w:t>：</w:t>
            </w:r>
            <w:r w:rsidR="00184B7D">
              <w:rPr>
                <w:rFonts w:asciiTheme="minorEastAsia" w:hAnsiTheme="minorEastAsia" w:hint="eastAsia"/>
                <w:sz w:val="18"/>
                <w:szCs w:val="24"/>
              </w:rPr>
              <w:t>器械</w:t>
            </w:r>
            <w:r w:rsidRPr="00596BA4">
              <w:rPr>
                <w:rFonts w:asciiTheme="minorEastAsia" w:hAnsiTheme="minorEastAsia"/>
                <w:sz w:val="18"/>
                <w:szCs w:val="24"/>
              </w:rPr>
              <w:t>名称</w:t>
            </w:r>
            <w:r w:rsidR="00184B7D">
              <w:rPr>
                <w:rFonts w:asciiTheme="minorEastAsia" w:hAnsiTheme="minorEastAsia" w:hint="eastAsia"/>
                <w:sz w:val="18"/>
                <w:szCs w:val="24"/>
              </w:rPr>
              <w:t>-型号</w:t>
            </w:r>
            <w:r w:rsidRPr="00596BA4">
              <w:rPr>
                <w:rFonts w:asciiTheme="minorEastAsia" w:hAnsiTheme="minorEastAsia" w:hint="eastAsia"/>
                <w:sz w:val="18"/>
                <w:szCs w:val="24"/>
              </w:rPr>
              <w:t>-数量-批号-有效期）</w:t>
            </w:r>
          </w:p>
        </w:tc>
      </w:tr>
      <w:tr w:rsidR="008B26D1" w:rsidRPr="00872853" w:rsidTr="00C53D8C">
        <w:trPr>
          <w:trHeight w:val="608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B26D1" w:rsidRPr="00FD35C2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配送</w:t>
            </w:r>
            <w:r w:rsidRPr="00FD35C2">
              <w:rPr>
                <w:rFonts w:ascii="微软雅黑 Light" w:eastAsia="微软雅黑 Light" w:hAnsi="微软雅黑 Light"/>
                <w:b/>
                <w:szCs w:val="21"/>
              </w:rPr>
              <w:t>方式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B26D1" w:rsidRPr="005C3E48" w:rsidRDefault="004D58D5" w:rsidP="008B26D1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3E4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B26D1" w:rsidRPr="005C3E48">
              <w:rPr>
                <w:rFonts w:asciiTheme="minorEastAsia" w:hAnsiTheme="minorEastAsia"/>
                <w:sz w:val="24"/>
                <w:szCs w:val="24"/>
              </w:rPr>
              <w:t xml:space="preserve">申办方　</w:t>
            </w:r>
            <w:r w:rsidR="008B26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B26D1" w:rsidRPr="005C3E48">
              <w:rPr>
                <w:rFonts w:asciiTheme="minorEastAsia" w:hAnsiTheme="minorEastAsia" w:hint="eastAsia"/>
                <w:sz w:val="24"/>
                <w:szCs w:val="24"/>
              </w:rPr>
              <w:t xml:space="preserve"> □CRO　</w:t>
            </w:r>
            <w:r w:rsidR="008B26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B26D1" w:rsidRPr="005C3E48">
              <w:rPr>
                <w:rFonts w:asciiTheme="minorEastAsia" w:hAnsiTheme="minorEastAsia" w:hint="eastAsia"/>
                <w:sz w:val="24"/>
                <w:szCs w:val="24"/>
              </w:rPr>
              <w:t xml:space="preserve"> □物流</w:t>
            </w:r>
            <w:r w:rsidR="008B26D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B26D1" w:rsidRPr="005C3E48">
              <w:rPr>
                <w:rFonts w:asciiTheme="minorEastAsia" w:hAnsiTheme="minorEastAsia" w:hint="eastAsia"/>
                <w:sz w:val="24"/>
                <w:szCs w:val="24"/>
              </w:rPr>
              <w:t xml:space="preserve">　□其他</w:t>
            </w:r>
            <w:r w:rsidR="008B26D1" w:rsidRPr="005C3E4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        </w:t>
            </w:r>
          </w:p>
          <w:p w:rsidR="008B26D1" w:rsidRDefault="008B26D1" w:rsidP="008B26D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5C3E48">
              <w:rPr>
                <w:rFonts w:hint="eastAsia"/>
                <w:sz w:val="24"/>
                <w:szCs w:val="24"/>
              </w:rPr>
              <w:t>运输</w:t>
            </w:r>
            <w:r>
              <w:rPr>
                <w:rFonts w:hint="eastAsia"/>
                <w:sz w:val="24"/>
                <w:szCs w:val="24"/>
              </w:rPr>
              <w:t>途中温度监控：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="00596BA4">
              <w:rPr>
                <w:rFonts w:asciiTheme="minorEastAsia" w:hAnsiTheme="minorEastAsia" w:hint="eastAsia"/>
                <w:sz w:val="24"/>
                <w:szCs w:val="24"/>
              </w:rPr>
              <w:t>（每次需提供</w:t>
            </w:r>
            <w:r w:rsidR="00596BA4">
              <w:rPr>
                <w:rFonts w:asciiTheme="minorEastAsia" w:hAnsiTheme="minorEastAsia"/>
                <w:sz w:val="24"/>
                <w:szCs w:val="24"/>
              </w:rPr>
              <w:t>温度计校准证</w:t>
            </w:r>
            <w:r w:rsidR="00596BA4">
              <w:rPr>
                <w:rFonts w:asciiTheme="minorEastAsia" w:hAnsiTheme="minorEastAsia" w:hint="eastAsia"/>
                <w:sz w:val="24"/>
                <w:szCs w:val="24"/>
              </w:rPr>
              <w:t>书）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67144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  <w:p w:rsidR="008B26D1" w:rsidRDefault="008B26D1" w:rsidP="008B26D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如果无运输</w:t>
            </w:r>
            <w:r>
              <w:rPr>
                <w:rFonts w:hint="eastAsia"/>
                <w:sz w:val="24"/>
                <w:szCs w:val="24"/>
              </w:rPr>
              <w:t>途中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温度监控，请说明理由：</w:t>
            </w:r>
          </w:p>
          <w:p w:rsidR="008B26D1" w:rsidRPr="00872853" w:rsidRDefault="008B26D1" w:rsidP="008B26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B26D1" w:rsidRPr="00872853" w:rsidTr="00C53D8C">
        <w:trPr>
          <w:trHeight w:val="608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B26D1" w:rsidRDefault="00184B7D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检验</w:t>
            </w:r>
            <w:r w:rsidR="008B26D1">
              <w:rPr>
                <w:rFonts w:ascii="微软雅黑 Light" w:eastAsia="微软雅黑 Light" w:hAnsi="微软雅黑 Light" w:hint="eastAsia"/>
                <w:b/>
                <w:szCs w:val="21"/>
              </w:rPr>
              <w:t>报告</w:t>
            </w:r>
          </w:p>
          <w:p w:rsidR="008B26D1" w:rsidRPr="00FD35C2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伦理备案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D5981" w:rsidRDefault="008E6FC6" w:rsidP="008B26D1">
            <w:pPr>
              <w:adjustRightInd w:val="0"/>
              <w:snapToGrid w:val="0"/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自伦理批准后如果</w:t>
            </w:r>
            <w:r w:rsidR="008B26D1" w:rsidRPr="00D9288E">
              <w:rPr>
                <w:rFonts w:asciiTheme="minorEastAsia" w:hAnsiTheme="minorEastAsia" w:hint="eastAsia"/>
                <w:sz w:val="24"/>
                <w:szCs w:val="24"/>
              </w:rPr>
              <w:t>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验</w:t>
            </w:r>
            <w:r w:rsidR="008B26D1" w:rsidRPr="00D9288E">
              <w:rPr>
                <w:rFonts w:asciiTheme="minorEastAsia" w:hAnsiTheme="minorEastAsia" w:hint="eastAsia"/>
                <w:sz w:val="24"/>
                <w:szCs w:val="24"/>
              </w:rPr>
              <w:t>报告有更新，更新后的检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验</w:t>
            </w:r>
            <w:r w:rsidR="008B26D1" w:rsidRPr="00D9288E">
              <w:rPr>
                <w:rFonts w:asciiTheme="minorEastAsia" w:hAnsiTheme="minorEastAsia" w:hint="eastAsia"/>
                <w:sz w:val="24"/>
                <w:szCs w:val="24"/>
              </w:rPr>
              <w:t>报告是否已经在伦理备案：</w:t>
            </w:r>
          </w:p>
          <w:p w:rsidR="008B26D1" w:rsidRPr="005C3E48" w:rsidRDefault="008B26D1" w:rsidP="00184B7D">
            <w:pPr>
              <w:adjustRightInd w:val="0"/>
              <w:snapToGrid w:val="0"/>
              <w:spacing w:line="288" w:lineRule="auto"/>
              <w:ind w:firstLineChars="50" w:firstLine="12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 xml:space="preserve">是 </w:t>
            </w:r>
            <w:r w:rsidR="00FD5981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  <w:r w:rsidR="00FD598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9288E">
              <w:rPr>
                <w:rFonts w:asciiTheme="minorEastAsia" w:hAnsiTheme="minorEastAsia" w:hint="eastAsia"/>
                <w:sz w:val="24"/>
                <w:szCs w:val="24"/>
              </w:rPr>
              <w:t>不适用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8B3C72">
              <w:rPr>
                <w:rFonts w:asciiTheme="minorEastAsia" w:hAnsiTheme="minorEastAsia" w:hint="eastAsia"/>
                <w:b/>
                <w:sz w:val="24"/>
                <w:szCs w:val="24"/>
              </w:rPr>
              <w:t>选择否，请在</w:t>
            </w:r>
            <w:r w:rsidR="00184B7D">
              <w:rPr>
                <w:rFonts w:asciiTheme="minorEastAsia" w:hAnsiTheme="minorEastAsia" w:hint="eastAsia"/>
                <w:b/>
                <w:sz w:val="24"/>
                <w:szCs w:val="24"/>
              </w:rPr>
              <w:t>器械</w:t>
            </w:r>
            <w:r w:rsidRPr="008B3C72">
              <w:rPr>
                <w:rFonts w:asciiTheme="minorEastAsia" w:hAnsiTheme="minorEastAsia" w:hint="eastAsia"/>
                <w:b/>
                <w:sz w:val="24"/>
                <w:szCs w:val="24"/>
              </w:rPr>
              <w:t>运抵前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完成</w:t>
            </w:r>
            <w:r w:rsidRPr="008B3C72">
              <w:rPr>
                <w:rFonts w:asciiTheme="minorEastAsia" w:hAnsiTheme="minorEastAsia" w:hint="eastAsia"/>
                <w:b/>
                <w:sz w:val="24"/>
                <w:szCs w:val="24"/>
              </w:rPr>
              <w:t>备案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B26D1" w:rsidRPr="00872853" w:rsidTr="00C53D8C">
        <w:trPr>
          <w:trHeight w:val="1313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B26D1" w:rsidRPr="00FD35C2" w:rsidRDefault="00184B7D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器械</w:t>
            </w:r>
            <w:r w:rsidR="008B26D1" w:rsidRPr="00FD35C2">
              <w:rPr>
                <w:rFonts w:ascii="微软雅黑 Light" w:eastAsia="微软雅黑 Light" w:hAnsi="微软雅黑 Light"/>
                <w:b/>
                <w:szCs w:val="21"/>
              </w:rPr>
              <w:t>接收确认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B26D1" w:rsidRDefault="008B26D1" w:rsidP="008B26D1">
            <w:pPr>
              <w:adjustRightInd w:val="0"/>
              <w:snapToGrid w:val="0"/>
              <w:spacing w:beforeLines="20" w:before="62"/>
              <w:rPr>
                <w:rFonts w:asciiTheme="minorEastAsia" w:hAnsiTheme="minorEastAsia"/>
                <w:sz w:val="24"/>
                <w:szCs w:val="24"/>
              </w:rPr>
            </w:pP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67144" w:rsidRPr="00867144">
              <w:rPr>
                <w:rFonts w:asciiTheme="minorEastAsia" w:hAnsiTheme="minorEastAsia" w:hint="eastAsia"/>
                <w:sz w:val="24"/>
                <w:szCs w:val="24"/>
              </w:rPr>
              <w:t>IWRS等随机系统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电话确认　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邮件确认 </w:t>
            </w:r>
            <w:r w:rsidRPr="0087285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无需确认</w:t>
            </w:r>
          </w:p>
          <w:p w:rsidR="008B26D1" w:rsidRDefault="008B26D1" w:rsidP="008B26D1">
            <w:pPr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详细说明：</w:t>
            </w:r>
            <w:r w:rsidRPr="00FD5981">
              <w:rPr>
                <w:rFonts w:asciiTheme="minorEastAsia" w:hAnsiTheme="minorEastAsia" w:hint="eastAsia"/>
                <w:sz w:val="18"/>
                <w:szCs w:val="24"/>
              </w:rPr>
              <w:t>（</w:t>
            </w:r>
            <w:r w:rsidR="00867144" w:rsidRPr="00FD5981">
              <w:rPr>
                <w:rFonts w:asciiTheme="minorEastAsia" w:hAnsiTheme="minorEastAsia" w:hint="eastAsia"/>
                <w:sz w:val="18"/>
                <w:szCs w:val="24"/>
              </w:rPr>
              <w:t>随机</w:t>
            </w:r>
            <w:r w:rsidRPr="00FD5981">
              <w:rPr>
                <w:rFonts w:asciiTheme="minorEastAsia" w:hAnsiTheme="minorEastAsia" w:hint="eastAsia"/>
                <w:sz w:val="18"/>
                <w:szCs w:val="24"/>
              </w:rPr>
              <w:t>系统</w:t>
            </w:r>
            <w:r w:rsidR="00867144" w:rsidRPr="00FD5981">
              <w:rPr>
                <w:rFonts w:asciiTheme="minorEastAsia" w:hAnsiTheme="minorEastAsia" w:hint="eastAsia"/>
                <w:sz w:val="18"/>
                <w:szCs w:val="24"/>
              </w:rPr>
              <w:t>网址</w:t>
            </w:r>
            <w:r w:rsidRPr="00FD5981">
              <w:rPr>
                <w:rFonts w:asciiTheme="minorEastAsia" w:hAnsiTheme="minorEastAsia" w:hint="eastAsia"/>
                <w:sz w:val="18"/>
                <w:szCs w:val="24"/>
              </w:rPr>
              <w:t>、用户名、密码</w:t>
            </w:r>
            <w:r w:rsidR="00867144" w:rsidRPr="00FD5981">
              <w:rPr>
                <w:rFonts w:asciiTheme="minorEastAsia" w:hAnsiTheme="minorEastAsia" w:hint="eastAsia"/>
                <w:sz w:val="18"/>
                <w:szCs w:val="24"/>
              </w:rPr>
              <w:t>；</w:t>
            </w:r>
            <w:r w:rsidRPr="00FD5981">
              <w:rPr>
                <w:rFonts w:asciiTheme="minorEastAsia" w:hAnsiTheme="minorEastAsia" w:hint="eastAsia"/>
                <w:sz w:val="18"/>
                <w:szCs w:val="24"/>
              </w:rPr>
              <w:t>电话号码</w:t>
            </w:r>
            <w:r w:rsidR="00867144" w:rsidRPr="00FD5981">
              <w:rPr>
                <w:rFonts w:asciiTheme="minorEastAsia" w:hAnsiTheme="minorEastAsia" w:hint="eastAsia"/>
                <w:sz w:val="18"/>
                <w:szCs w:val="24"/>
              </w:rPr>
              <w:t>；</w:t>
            </w:r>
            <w:r w:rsidRPr="00FD5981">
              <w:rPr>
                <w:rFonts w:asciiTheme="minorEastAsia" w:hAnsiTheme="minorEastAsia" w:hint="eastAsia"/>
                <w:sz w:val="18"/>
                <w:szCs w:val="24"/>
              </w:rPr>
              <w:t>邮件地址等）</w:t>
            </w:r>
          </w:p>
          <w:p w:rsidR="008B26D1" w:rsidRPr="00867144" w:rsidRDefault="008B26D1" w:rsidP="008B26D1">
            <w:pPr>
              <w:rPr>
                <w:rFonts w:asciiTheme="minorEastAsia" w:hAnsiTheme="minorEastAsia"/>
                <w:sz w:val="16"/>
                <w:szCs w:val="24"/>
              </w:rPr>
            </w:pPr>
          </w:p>
          <w:p w:rsidR="008B26D1" w:rsidRPr="00872853" w:rsidRDefault="008B26D1" w:rsidP="008B26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26D1" w:rsidRPr="00872853" w:rsidTr="00C53D8C">
        <w:trPr>
          <w:trHeight w:val="841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B26D1" w:rsidRDefault="008B26D1" w:rsidP="008B26D1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/>
                <w:b/>
                <w:szCs w:val="21"/>
              </w:rPr>
              <w:t>库存补给方式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B26D1" w:rsidRDefault="008B26D1" w:rsidP="008B26D1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942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84B7D">
              <w:rPr>
                <w:rFonts w:asciiTheme="minorEastAsia" w:hAnsiTheme="minorEastAsia" w:hint="eastAsia"/>
                <w:sz w:val="24"/>
                <w:szCs w:val="24"/>
              </w:rPr>
              <w:t>器械</w:t>
            </w:r>
            <w:r w:rsidRPr="00494251">
              <w:rPr>
                <w:rFonts w:asciiTheme="minorEastAsia" w:hAnsiTheme="minorEastAsia" w:hint="eastAsia"/>
                <w:sz w:val="24"/>
                <w:szCs w:val="24"/>
              </w:rPr>
              <w:t>管理员电话/系统申请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94251">
              <w:rPr>
                <w:rFonts w:asciiTheme="minorEastAsia" w:hAnsiTheme="minorEastAsia" w:hint="eastAsia"/>
                <w:sz w:val="24"/>
                <w:szCs w:val="24"/>
              </w:rPr>
              <w:t>□系统自动发放</w:t>
            </w:r>
          </w:p>
          <w:p w:rsidR="008B26D1" w:rsidRPr="00872853" w:rsidRDefault="008B26D1" w:rsidP="008B26D1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94251">
              <w:rPr>
                <w:rFonts w:asciiTheme="minorEastAsia" w:hAnsiTheme="minorEastAsia" w:hint="eastAsia"/>
                <w:sz w:val="24"/>
                <w:szCs w:val="24"/>
              </w:rPr>
              <w:t>□通知CRA/CRC，由CRA/CRC申请</w:t>
            </w:r>
          </w:p>
        </w:tc>
      </w:tr>
      <w:tr w:rsidR="001E3824" w:rsidRPr="00872853" w:rsidTr="00484B14">
        <w:trPr>
          <w:trHeight w:val="1807"/>
        </w:trPr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3824" w:rsidRPr="00FD35C2" w:rsidRDefault="00184B7D" w:rsidP="001E3824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lastRenderedPageBreak/>
              <w:t>器械</w:t>
            </w:r>
            <w:r w:rsidR="001E3824">
              <w:rPr>
                <w:rFonts w:ascii="微软雅黑 Light" w:eastAsia="微软雅黑 Light" w:hAnsi="微软雅黑 Light"/>
                <w:b/>
                <w:szCs w:val="21"/>
              </w:rPr>
              <w:t>发放规则</w:t>
            </w:r>
          </w:p>
        </w:tc>
        <w:tc>
          <w:tcPr>
            <w:tcW w:w="89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E3824" w:rsidRPr="00867144" w:rsidRDefault="001E3824" w:rsidP="001E3824">
            <w:pPr>
              <w:rPr>
                <w:rFonts w:asciiTheme="minorEastAsia" w:hAnsiTheme="minorEastAsia"/>
                <w:sz w:val="24"/>
                <w:szCs w:val="24"/>
              </w:rPr>
            </w:pPr>
            <w:r w:rsidRPr="00867144">
              <w:rPr>
                <w:rFonts w:asciiTheme="minorEastAsia" w:hAnsiTheme="minorEastAsia" w:hint="eastAsia"/>
                <w:sz w:val="24"/>
                <w:szCs w:val="24"/>
              </w:rPr>
              <w:t>□按</w:t>
            </w:r>
            <w:r w:rsidR="00184B7D">
              <w:rPr>
                <w:rFonts w:asciiTheme="minorEastAsia" w:hAnsiTheme="minorEastAsia" w:hint="eastAsia"/>
                <w:sz w:val="24"/>
                <w:szCs w:val="24"/>
              </w:rPr>
              <w:t>器械</w:t>
            </w:r>
            <w:r w:rsidRPr="00867144">
              <w:rPr>
                <w:rFonts w:asciiTheme="minorEastAsia" w:hAnsiTheme="minorEastAsia" w:hint="eastAsia"/>
                <w:sz w:val="24"/>
                <w:szCs w:val="24"/>
              </w:rPr>
              <w:t xml:space="preserve">名称、批号等发放 </w:t>
            </w:r>
          </w:p>
          <w:p w:rsidR="001E3824" w:rsidRPr="00867144" w:rsidRDefault="001E3824" w:rsidP="001E3824">
            <w:pPr>
              <w:rPr>
                <w:rFonts w:asciiTheme="minorEastAsia" w:hAnsiTheme="minorEastAsia"/>
                <w:sz w:val="24"/>
                <w:szCs w:val="24"/>
              </w:rPr>
            </w:pPr>
            <w:r w:rsidRPr="00867144">
              <w:rPr>
                <w:rFonts w:asciiTheme="minorEastAsia" w:hAnsiTheme="minorEastAsia" w:hint="eastAsia"/>
                <w:sz w:val="24"/>
                <w:szCs w:val="24"/>
              </w:rPr>
              <w:t>□按</w:t>
            </w:r>
            <w:r w:rsidR="00184B7D">
              <w:rPr>
                <w:rFonts w:asciiTheme="minorEastAsia" w:hAnsiTheme="minorEastAsia" w:hint="eastAsia"/>
                <w:sz w:val="24"/>
                <w:szCs w:val="24"/>
              </w:rPr>
              <w:t>器械</w:t>
            </w:r>
            <w:r w:rsidRPr="00867144">
              <w:rPr>
                <w:rFonts w:asciiTheme="minorEastAsia" w:hAnsiTheme="minorEastAsia" w:hint="eastAsia"/>
                <w:sz w:val="24"/>
                <w:szCs w:val="24"/>
              </w:rPr>
              <w:t>编号从小到大发放（如需要，请出具文件说明）</w:t>
            </w:r>
            <w:r w:rsidRPr="00867144"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</w:p>
          <w:p w:rsidR="001E3824" w:rsidRPr="00867144" w:rsidRDefault="001E3824" w:rsidP="001E3824">
            <w:pPr>
              <w:rPr>
                <w:rFonts w:asciiTheme="minorEastAsia" w:hAnsiTheme="minorEastAsia"/>
                <w:sz w:val="24"/>
                <w:szCs w:val="24"/>
              </w:rPr>
            </w:pPr>
            <w:r w:rsidRPr="00867144">
              <w:rPr>
                <w:rFonts w:asciiTheme="minorEastAsia" w:hAnsiTheme="minorEastAsia" w:hint="eastAsia"/>
                <w:sz w:val="24"/>
                <w:szCs w:val="24"/>
              </w:rPr>
              <w:t>□IWRS等随机系统随机（随机页面或反馈邮件是否需要打印存档：□是  □否）</w:t>
            </w:r>
          </w:p>
          <w:p w:rsidR="001E3824" w:rsidRDefault="001E3824" w:rsidP="001E3824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67144">
              <w:rPr>
                <w:rFonts w:asciiTheme="minorEastAsia" w:hAnsiTheme="minorEastAsia" w:hint="eastAsia"/>
                <w:sz w:val="24"/>
                <w:szCs w:val="24"/>
              </w:rPr>
              <w:t>□其他情况：</w:t>
            </w:r>
          </w:p>
          <w:p w:rsidR="00484B14" w:rsidRPr="00596BA4" w:rsidRDefault="00484B14" w:rsidP="001E382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3824" w:rsidRPr="00872853" w:rsidTr="00C53D8C">
        <w:trPr>
          <w:trHeight w:val="498"/>
        </w:trPr>
        <w:tc>
          <w:tcPr>
            <w:tcW w:w="1077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E3824" w:rsidRPr="00FD35C2" w:rsidRDefault="001E3824" w:rsidP="00184B7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4"/>
              </w:rPr>
            </w:pPr>
            <w:r w:rsidRPr="00FD4F3F">
              <w:rPr>
                <w:rFonts w:ascii="微软雅黑" w:eastAsia="微软雅黑" w:hAnsi="微软雅黑"/>
                <w:b/>
                <w:szCs w:val="24"/>
              </w:rPr>
              <w:t>试验</w:t>
            </w:r>
            <w:r w:rsidR="00184B7D">
              <w:rPr>
                <w:rFonts w:ascii="微软雅黑" w:eastAsia="微软雅黑" w:hAnsi="微软雅黑" w:hint="eastAsia"/>
                <w:b/>
                <w:szCs w:val="24"/>
              </w:rPr>
              <w:t>器械</w:t>
            </w:r>
            <w:r w:rsidRPr="00FD4F3F">
              <w:rPr>
                <w:rFonts w:ascii="微软雅黑" w:eastAsia="微软雅黑" w:hAnsi="微软雅黑"/>
                <w:b/>
                <w:szCs w:val="24"/>
              </w:rPr>
              <w:t>基本信息</w:t>
            </w:r>
            <w:r w:rsidRPr="000625EB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（</w:t>
            </w:r>
            <w:r w:rsidRPr="000625EB">
              <w:rPr>
                <w:rFonts w:ascii="微软雅黑" w:eastAsia="微软雅黑" w:hAnsi="微软雅黑" w:hint="eastAsia"/>
                <w:sz w:val="28"/>
                <w:szCs w:val="24"/>
                <w:vertAlign w:val="subscript"/>
              </w:rPr>
              <w:t>※包装规格从</w:t>
            </w:r>
            <w:r w:rsidRPr="000625EB">
              <w:rPr>
                <w:rFonts w:ascii="微软雅黑" w:eastAsia="微软雅黑" w:hAnsi="微软雅黑"/>
                <w:sz w:val="28"/>
                <w:szCs w:val="24"/>
                <w:vertAlign w:val="subscript"/>
              </w:rPr>
              <w:t>最小规格写至最大包装规格：</w:t>
            </w:r>
            <w:r w:rsidR="00484B14">
              <w:rPr>
                <w:rFonts w:ascii="微软雅黑" w:eastAsia="微软雅黑" w:hAnsi="微软雅黑" w:hint="eastAsia"/>
                <w:sz w:val="28"/>
                <w:szCs w:val="24"/>
                <w:vertAlign w:val="subscript"/>
              </w:rPr>
              <w:t>如</w:t>
            </w:r>
            <w:r w:rsidRPr="000625EB">
              <w:rPr>
                <w:rFonts w:ascii="微软雅黑" w:eastAsia="微软雅黑" w:hAnsi="微软雅黑" w:hint="eastAsia"/>
                <w:sz w:val="28"/>
                <w:szCs w:val="24"/>
                <w:vertAlign w:val="subscript"/>
              </w:rPr>
              <w:t>1mg/片*10片/板*6板/盒</w:t>
            </w:r>
            <w:r w:rsidRPr="000625EB">
              <w:rPr>
                <w:rFonts w:ascii="微软雅黑" w:eastAsia="微软雅黑" w:hAnsi="微软雅黑"/>
                <w:sz w:val="24"/>
                <w:szCs w:val="24"/>
                <w:vertAlign w:val="subscript"/>
              </w:rPr>
              <w:t>）</w:t>
            </w:r>
            <w:r w:rsidR="000314C1" w:rsidRPr="000314C1">
              <w:rPr>
                <w:rFonts w:ascii="微软雅黑" w:eastAsia="微软雅黑" w:hAnsi="微软雅黑" w:hint="eastAsia"/>
                <w:b/>
                <w:sz w:val="24"/>
                <w:szCs w:val="24"/>
                <w:vertAlign w:val="subscript"/>
              </w:rPr>
              <w:t>每个</w:t>
            </w:r>
            <w:r w:rsidR="000314C1" w:rsidRPr="000314C1">
              <w:rPr>
                <w:rFonts w:ascii="微软雅黑" w:eastAsia="微软雅黑" w:hAnsi="微软雅黑"/>
                <w:b/>
                <w:sz w:val="24"/>
                <w:szCs w:val="24"/>
                <w:vertAlign w:val="subscript"/>
              </w:rPr>
              <w:t>规格器械单独一行。</w:t>
            </w:r>
          </w:p>
        </w:tc>
      </w:tr>
      <w:tr w:rsidR="004D58D5" w:rsidRPr="00872853" w:rsidTr="009D3958">
        <w:trPr>
          <w:trHeight w:val="436"/>
        </w:trPr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FD35C2" w:rsidRDefault="004D58D5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类别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58D5" w:rsidRPr="00FD35C2" w:rsidRDefault="00484B14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器械</w:t>
            </w:r>
            <w:r w:rsidR="004D58D5" w:rsidRPr="00FD35C2">
              <w:rPr>
                <w:rFonts w:ascii="微软雅黑 Light" w:eastAsia="微软雅黑 Light" w:hAnsi="微软雅黑 Light"/>
                <w:b/>
                <w:szCs w:val="24"/>
              </w:rPr>
              <w:t>名称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58D5" w:rsidRPr="00FD35C2" w:rsidRDefault="00484B14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型号</w:t>
            </w: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58D5" w:rsidRPr="00FD35C2" w:rsidRDefault="004D58D5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包装</w:t>
            </w:r>
            <w:r w:rsidRPr="00FD35C2">
              <w:rPr>
                <w:rFonts w:ascii="微软雅黑 Light" w:eastAsia="微软雅黑 Light" w:hAnsi="微软雅黑 Light" w:hint="eastAsia"/>
                <w:b/>
                <w:szCs w:val="24"/>
              </w:rPr>
              <w:t>规格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Default="004D58D5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储存</w:t>
            </w:r>
            <w:r>
              <w:rPr>
                <w:rFonts w:ascii="微软雅黑 Light" w:eastAsia="微软雅黑 Light" w:hAnsi="微软雅黑 Light"/>
                <w:b/>
                <w:szCs w:val="24"/>
              </w:rPr>
              <w:t>条件</w:t>
            </w:r>
          </w:p>
          <w:p w:rsidR="004D58D5" w:rsidRPr="00C53D8C" w:rsidRDefault="004D58D5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szCs w:val="24"/>
              </w:rPr>
            </w:pPr>
            <w:r w:rsidRPr="00C53D8C">
              <w:rPr>
                <w:rFonts w:ascii="微软雅黑 Light" w:eastAsia="微软雅黑 Light" w:hAnsi="微软雅黑 Light" w:hint="eastAsia"/>
                <w:sz w:val="18"/>
                <w:szCs w:val="24"/>
              </w:rPr>
              <w:t>（温湿度）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C53D8C" w:rsidRDefault="00484B14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器械</w:t>
            </w:r>
            <w:r w:rsidR="004D58D5" w:rsidRPr="00C53D8C">
              <w:rPr>
                <w:rFonts w:ascii="微软雅黑 Light" w:eastAsia="微软雅黑 Light" w:hAnsi="微软雅黑 Light"/>
                <w:b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Pr="00C53D8C" w:rsidRDefault="008E6FC6" w:rsidP="008E6FC6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试验</w:t>
            </w:r>
            <w:r w:rsidR="004D58D5" w:rsidRPr="004D58D5">
              <w:rPr>
                <w:rFonts w:ascii="微软雅黑 Light" w:eastAsia="微软雅黑 Light" w:hAnsi="微软雅黑 Light"/>
                <w:b/>
                <w:szCs w:val="24"/>
              </w:rPr>
              <w:t>方法</w:t>
            </w:r>
          </w:p>
        </w:tc>
      </w:tr>
      <w:tr w:rsidR="004D58D5" w:rsidRPr="00872853" w:rsidTr="009D3958">
        <w:trPr>
          <w:trHeight w:val="457"/>
        </w:trPr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184B7D">
            <w:pPr>
              <w:snapToGrid w:val="0"/>
              <w:spacing w:line="360" w:lineRule="auto"/>
              <w:rPr>
                <w:szCs w:val="24"/>
              </w:rPr>
            </w:pPr>
            <w:r w:rsidRPr="004D58D5">
              <w:rPr>
                <w:rFonts w:hint="eastAsia"/>
                <w:szCs w:val="24"/>
              </w:rPr>
              <w:t>试验</w:t>
            </w:r>
            <w:r w:rsidR="00184B7D">
              <w:rPr>
                <w:rFonts w:hint="eastAsia"/>
                <w:szCs w:val="24"/>
              </w:rPr>
              <w:t>器械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D58D5" w:rsidRDefault="004D58D5" w:rsidP="004D58D5">
            <w:pPr>
              <w:widowControl/>
              <w:jc w:val="left"/>
              <w:rPr>
                <w:sz w:val="24"/>
                <w:szCs w:val="24"/>
              </w:rPr>
            </w:pPr>
          </w:p>
          <w:p w:rsidR="004D58D5" w:rsidRPr="00872853" w:rsidRDefault="004D58D5" w:rsidP="004D5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snapToGrid w:val="0"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□有</w:t>
            </w:r>
            <w:r w:rsidRPr="004D58D5">
              <w:rPr>
                <w:rFonts w:hint="eastAsia"/>
                <w:szCs w:val="21"/>
              </w:rPr>
              <w:t xml:space="preserve"> </w:t>
            </w:r>
            <w:r w:rsidRPr="004D58D5">
              <w:rPr>
                <w:rFonts w:hint="eastAsia"/>
                <w:szCs w:val="21"/>
              </w:rPr>
              <w:t>□无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snapToGrid w:val="0"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□开放</w:t>
            </w:r>
          </w:p>
          <w:p w:rsidR="004D58D5" w:rsidRPr="004D58D5" w:rsidRDefault="004D58D5" w:rsidP="004D58D5">
            <w:pPr>
              <w:snapToGrid w:val="0"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</w:t>
            </w:r>
            <w:proofErr w:type="gramStart"/>
            <w:r w:rsidRPr="004D58D5">
              <w:rPr>
                <w:rFonts w:hint="eastAsia"/>
                <w:szCs w:val="21"/>
              </w:rPr>
              <w:t>盲法</w:t>
            </w:r>
            <w:proofErr w:type="gramEnd"/>
          </w:p>
        </w:tc>
      </w:tr>
      <w:tr w:rsidR="004D58D5" w:rsidRPr="00872853" w:rsidTr="009D3958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184B7D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4D58D5">
              <w:rPr>
                <w:rFonts w:hint="eastAsia"/>
                <w:szCs w:val="24"/>
              </w:rPr>
              <w:t>对照</w:t>
            </w:r>
            <w:r w:rsidR="00184B7D">
              <w:rPr>
                <w:rFonts w:hint="eastAsia"/>
                <w:szCs w:val="24"/>
              </w:rPr>
              <w:t>器械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D58D5" w:rsidRDefault="004D58D5" w:rsidP="004D58D5">
            <w:pPr>
              <w:widowControl/>
              <w:jc w:val="left"/>
              <w:rPr>
                <w:sz w:val="24"/>
                <w:szCs w:val="24"/>
              </w:rPr>
            </w:pPr>
          </w:p>
          <w:p w:rsidR="004D58D5" w:rsidRPr="009117EA" w:rsidRDefault="004D58D5" w:rsidP="004D5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widowControl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□有</w:t>
            </w:r>
            <w:r w:rsidRPr="004D58D5">
              <w:rPr>
                <w:rFonts w:hint="eastAsia"/>
                <w:szCs w:val="21"/>
              </w:rPr>
              <w:t xml:space="preserve"> </w:t>
            </w:r>
            <w:r w:rsidRPr="004D58D5">
              <w:rPr>
                <w:rFonts w:hint="eastAsia"/>
                <w:szCs w:val="21"/>
              </w:rPr>
              <w:t>□无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snapToGrid w:val="0"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□开放</w:t>
            </w:r>
          </w:p>
          <w:p w:rsidR="004D58D5" w:rsidRPr="004D58D5" w:rsidRDefault="004D58D5" w:rsidP="004D58D5">
            <w:pPr>
              <w:widowControl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</w:t>
            </w:r>
            <w:proofErr w:type="gramStart"/>
            <w:r w:rsidRPr="004D58D5">
              <w:rPr>
                <w:rFonts w:hint="eastAsia"/>
                <w:szCs w:val="21"/>
              </w:rPr>
              <w:t>盲法</w:t>
            </w:r>
            <w:proofErr w:type="gramEnd"/>
          </w:p>
        </w:tc>
      </w:tr>
      <w:tr w:rsidR="004D58D5" w:rsidRPr="00872853" w:rsidTr="009D3958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484B14">
            <w:pPr>
              <w:snapToGrid w:val="0"/>
              <w:spacing w:line="360" w:lineRule="auto"/>
              <w:jc w:val="left"/>
              <w:rPr>
                <w:szCs w:val="24"/>
              </w:rPr>
            </w:pPr>
            <w:r w:rsidRPr="004D58D5">
              <w:rPr>
                <w:rFonts w:hint="eastAsia"/>
                <w:szCs w:val="24"/>
              </w:rPr>
              <w:t>联合用药</w:t>
            </w:r>
            <w:r w:rsidR="009D3958">
              <w:rPr>
                <w:rFonts w:hint="eastAsia"/>
                <w:szCs w:val="24"/>
              </w:rPr>
              <w:t>/</w:t>
            </w:r>
            <w:r w:rsidR="009D3958">
              <w:rPr>
                <w:rFonts w:hint="eastAsia"/>
                <w:szCs w:val="24"/>
              </w:rPr>
              <w:t>械</w:t>
            </w:r>
            <w:r w:rsidR="00484B14">
              <w:rPr>
                <w:rFonts w:hint="eastAsia"/>
                <w:szCs w:val="24"/>
              </w:rPr>
              <w:t>(</w:t>
            </w:r>
            <w:r w:rsidR="00484B14">
              <w:rPr>
                <w:rFonts w:hint="eastAsia"/>
                <w:szCs w:val="24"/>
              </w:rPr>
              <w:t>如适用</w:t>
            </w:r>
            <w:r w:rsidR="00484B14">
              <w:rPr>
                <w:rFonts w:hint="eastAsia"/>
                <w:szCs w:val="24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D58D5" w:rsidRDefault="004D58D5" w:rsidP="004D58D5">
            <w:pPr>
              <w:widowControl/>
              <w:jc w:val="left"/>
            </w:pPr>
          </w:p>
          <w:p w:rsidR="004D58D5" w:rsidRDefault="004D58D5" w:rsidP="004D58D5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□有</w:t>
            </w:r>
            <w:r w:rsidRPr="004D58D5">
              <w:rPr>
                <w:rFonts w:hint="eastAsia"/>
                <w:szCs w:val="21"/>
              </w:rPr>
              <w:t xml:space="preserve"> </w:t>
            </w:r>
            <w:r w:rsidRPr="004D58D5">
              <w:rPr>
                <w:rFonts w:hint="eastAsia"/>
                <w:szCs w:val="21"/>
              </w:rPr>
              <w:t>□无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snapToGrid w:val="0"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□开放</w:t>
            </w:r>
          </w:p>
          <w:p w:rsidR="004D58D5" w:rsidRPr="004D58D5" w:rsidRDefault="004D58D5" w:rsidP="004D58D5">
            <w:pPr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</w:t>
            </w:r>
            <w:proofErr w:type="gramStart"/>
            <w:r w:rsidRPr="004D58D5">
              <w:rPr>
                <w:rFonts w:hint="eastAsia"/>
                <w:szCs w:val="21"/>
              </w:rPr>
              <w:t>盲法</w:t>
            </w:r>
            <w:proofErr w:type="gramEnd"/>
          </w:p>
        </w:tc>
      </w:tr>
      <w:tr w:rsidR="004D58D5" w:rsidRPr="00872853" w:rsidTr="009D3958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snapToGrid w:val="0"/>
              <w:spacing w:line="360" w:lineRule="auto"/>
              <w:rPr>
                <w:szCs w:val="24"/>
              </w:rPr>
            </w:pPr>
            <w:r w:rsidRPr="004D58D5">
              <w:rPr>
                <w:rFonts w:hint="eastAsia"/>
                <w:szCs w:val="24"/>
              </w:rPr>
              <w:t>其他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58D5" w:rsidRPr="00872853" w:rsidRDefault="004D58D5" w:rsidP="004D58D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D58D5" w:rsidRDefault="004D58D5" w:rsidP="004D58D5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□有</w:t>
            </w:r>
            <w:r w:rsidRPr="004D58D5">
              <w:rPr>
                <w:rFonts w:hint="eastAsia"/>
                <w:szCs w:val="21"/>
              </w:rPr>
              <w:t xml:space="preserve"> </w:t>
            </w:r>
            <w:r w:rsidRPr="004D58D5">
              <w:rPr>
                <w:rFonts w:hint="eastAsia"/>
                <w:szCs w:val="21"/>
              </w:rPr>
              <w:t>□无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Pr="004D58D5" w:rsidRDefault="004D58D5" w:rsidP="004D58D5">
            <w:pPr>
              <w:snapToGrid w:val="0"/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□开放</w:t>
            </w:r>
          </w:p>
          <w:p w:rsidR="004D58D5" w:rsidRPr="004D58D5" w:rsidRDefault="004D58D5" w:rsidP="004D58D5">
            <w:pPr>
              <w:jc w:val="center"/>
              <w:rPr>
                <w:szCs w:val="21"/>
              </w:rPr>
            </w:pPr>
            <w:r w:rsidRPr="004D58D5">
              <w:rPr>
                <w:rFonts w:hint="eastAsia"/>
                <w:szCs w:val="21"/>
              </w:rPr>
              <w:t>□</w:t>
            </w:r>
            <w:proofErr w:type="gramStart"/>
            <w:r w:rsidRPr="004D58D5">
              <w:rPr>
                <w:rFonts w:hint="eastAsia"/>
                <w:szCs w:val="21"/>
              </w:rPr>
              <w:t>盲法</w:t>
            </w:r>
            <w:proofErr w:type="gramEnd"/>
          </w:p>
        </w:tc>
      </w:tr>
      <w:tr w:rsidR="004D58D5" w:rsidRPr="00872853" w:rsidTr="007B4D42">
        <w:trPr>
          <w:trHeight w:val="448"/>
        </w:trPr>
        <w:tc>
          <w:tcPr>
            <w:tcW w:w="1077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Default="00484B14" w:rsidP="004D58D5">
            <w:pPr>
              <w:adjustRightInd w:val="0"/>
              <w:snapToGrid w:val="0"/>
              <w:spacing w:beforeLines="20" w:before="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器械</w:t>
            </w:r>
            <w:r w:rsidR="004D58D5" w:rsidRPr="00895E64">
              <w:rPr>
                <w:rFonts w:hint="eastAsia"/>
                <w:sz w:val="24"/>
                <w:szCs w:val="24"/>
              </w:rPr>
              <w:t>是否重新包装生成新的批号：□是</w:t>
            </w:r>
            <w:r w:rsidR="004D58D5">
              <w:rPr>
                <w:rFonts w:hint="eastAsia"/>
                <w:sz w:val="24"/>
                <w:szCs w:val="24"/>
              </w:rPr>
              <w:t xml:space="preserve"> </w:t>
            </w:r>
            <w:r w:rsidR="004D58D5" w:rsidRPr="00895E64">
              <w:rPr>
                <w:rFonts w:hint="eastAsia"/>
                <w:sz w:val="24"/>
                <w:szCs w:val="24"/>
              </w:rPr>
              <w:t xml:space="preserve"> </w:t>
            </w:r>
            <w:r w:rsidR="004D58D5" w:rsidRPr="00895E64">
              <w:rPr>
                <w:rFonts w:hint="eastAsia"/>
                <w:sz w:val="24"/>
                <w:szCs w:val="24"/>
              </w:rPr>
              <w:t>□否</w:t>
            </w:r>
            <w:r w:rsidR="004D58D5">
              <w:rPr>
                <w:rFonts w:hint="eastAsia"/>
                <w:sz w:val="24"/>
                <w:szCs w:val="24"/>
              </w:rPr>
              <w:t xml:space="preserve"> </w:t>
            </w:r>
            <w:r w:rsidR="004D58D5" w:rsidRPr="00895E64">
              <w:rPr>
                <w:rFonts w:hint="eastAsia"/>
                <w:sz w:val="24"/>
                <w:szCs w:val="24"/>
              </w:rPr>
              <w:t xml:space="preserve"> </w:t>
            </w:r>
            <w:r w:rsidR="004D58D5" w:rsidRPr="00895E64">
              <w:rPr>
                <w:rFonts w:hint="eastAsia"/>
                <w:sz w:val="24"/>
                <w:szCs w:val="24"/>
              </w:rPr>
              <w:t>□不适用</w:t>
            </w:r>
            <w:r w:rsidR="004D58D5" w:rsidRPr="00895E64">
              <w:rPr>
                <w:rFonts w:hint="eastAsia"/>
                <w:sz w:val="24"/>
                <w:szCs w:val="24"/>
              </w:rPr>
              <w:t xml:space="preserve"> </w:t>
            </w:r>
          </w:p>
          <w:p w:rsidR="004D58D5" w:rsidRPr="001B17C7" w:rsidRDefault="004D58D5" w:rsidP="00484B14">
            <w:pPr>
              <w:adjustRightInd w:val="0"/>
              <w:snapToGrid w:val="0"/>
              <w:ind w:left="360" w:hangingChars="200" w:hanging="360"/>
              <w:rPr>
                <w:rFonts w:ascii="微软雅黑" w:eastAsia="微软雅黑" w:hAnsi="微软雅黑"/>
                <w:sz w:val="18"/>
                <w:szCs w:val="24"/>
              </w:rPr>
            </w:pPr>
            <w:r w:rsidRPr="00FD4F3F">
              <w:rPr>
                <w:rFonts w:ascii="微软雅黑 Light" w:eastAsia="微软雅黑 Light" w:hAnsi="微软雅黑 Light" w:hint="eastAsia"/>
                <w:b/>
                <w:sz w:val="18"/>
                <w:szCs w:val="18"/>
              </w:rPr>
              <w:t>注:如填写为“是”，请提供试验用</w:t>
            </w:r>
            <w:r w:rsidR="00484B14">
              <w:rPr>
                <w:rFonts w:ascii="微软雅黑 Light" w:eastAsia="微软雅黑 Light" w:hAnsi="微软雅黑 Light" w:hint="eastAsia"/>
                <w:b/>
                <w:sz w:val="18"/>
                <w:szCs w:val="18"/>
              </w:rPr>
              <w:t>器械</w:t>
            </w:r>
            <w:r w:rsidRPr="00FD4F3F">
              <w:rPr>
                <w:rFonts w:ascii="微软雅黑 Light" w:eastAsia="微软雅黑 Light" w:hAnsi="微软雅黑 Light" w:hint="eastAsia"/>
                <w:b/>
                <w:sz w:val="18"/>
                <w:szCs w:val="18"/>
              </w:rPr>
              <w:t>包装批号与检</w:t>
            </w:r>
            <w:r w:rsidR="00484B14">
              <w:rPr>
                <w:rFonts w:ascii="微软雅黑 Light" w:eastAsia="微软雅黑 Light" w:hAnsi="微软雅黑 Light" w:hint="eastAsia"/>
                <w:b/>
                <w:sz w:val="18"/>
                <w:szCs w:val="18"/>
              </w:rPr>
              <w:t>验</w:t>
            </w:r>
            <w:r w:rsidRPr="00FD4F3F">
              <w:rPr>
                <w:rFonts w:ascii="微软雅黑 Light" w:eastAsia="微软雅黑 Light" w:hAnsi="微软雅黑 Light" w:hint="eastAsia"/>
                <w:b/>
                <w:sz w:val="18"/>
                <w:szCs w:val="18"/>
              </w:rPr>
              <w:t>报告批号关联说明</w:t>
            </w:r>
          </w:p>
        </w:tc>
      </w:tr>
      <w:tr w:rsidR="004D58D5" w:rsidRPr="00872853" w:rsidTr="00E3375F">
        <w:trPr>
          <w:trHeight w:val="448"/>
        </w:trPr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Default="00484B14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器械使用</w:t>
            </w:r>
            <w:r w:rsidR="004D58D5">
              <w:rPr>
                <w:rFonts w:ascii="微软雅黑 Light" w:eastAsia="微软雅黑 Light" w:hAnsi="微软雅黑 Light" w:hint="eastAsia"/>
                <w:b/>
                <w:szCs w:val="24"/>
              </w:rPr>
              <w:t>日程</w:t>
            </w:r>
          </w:p>
          <w:p w:rsidR="004D58D5" w:rsidRDefault="004D58D5" w:rsidP="00484B14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E3375F">
              <w:rPr>
                <w:rFonts w:hint="eastAsia"/>
                <w:sz w:val="18"/>
              </w:rPr>
              <w:t>（简要概括访视期及发</w:t>
            </w:r>
            <w:r w:rsidR="00484B14">
              <w:rPr>
                <w:rFonts w:hint="eastAsia"/>
                <w:sz w:val="18"/>
              </w:rPr>
              <w:t>放</w:t>
            </w:r>
            <w:r w:rsidRPr="00E3375F">
              <w:rPr>
                <w:rFonts w:hint="eastAsia"/>
                <w:sz w:val="18"/>
              </w:rPr>
              <w:t>数量等）</w:t>
            </w:r>
          </w:p>
        </w:tc>
        <w:tc>
          <w:tcPr>
            <w:tcW w:w="9064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Pr="00895E64" w:rsidRDefault="004D58D5" w:rsidP="004D58D5">
            <w:pPr>
              <w:adjustRightInd w:val="0"/>
              <w:snapToGrid w:val="0"/>
              <w:spacing w:beforeLines="20" w:before="62"/>
              <w:jc w:val="left"/>
              <w:rPr>
                <w:sz w:val="24"/>
                <w:szCs w:val="24"/>
              </w:rPr>
            </w:pPr>
          </w:p>
        </w:tc>
      </w:tr>
      <w:tr w:rsidR="004D58D5" w:rsidRPr="00872853" w:rsidTr="00E3375F">
        <w:trPr>
          <w:trHeight w:val="448"/>
        </w:trPr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C9A" w:rsidRDefault="004D58D5" w:rsidP="005D0C9A">
            <w:pPr>
              <w:adjustRightInd w:val="0"/>
              <w:snapToGrid w:val="0"/>
              <w:spacing w:beforeLines="20" w:before="62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 w:rsidRPr="00FD35C2">
              <w:rPr>
                <w:rFonts w:ascii="微软雅黑 Light" w:eastAsia="微软雅黑 Light" w:hAnsi="微软雅黑 Light"/>
                <w:b/>
                <w:szCs w:val="24"/>
              </w:rPr>
              <w:t>用法用量</w:t>
            </w:r>
          </w:p>
          <w:p w:rsidR="004D58D5" w:rsidRPr="005D0C9A" w:rsidRDefault="005D0C9A" w:rsidP="00484B1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D0C9A">
              <w:rPr>
                <w:rFonts w:hint="eastAsia"/>
                <w:sz w:val="18"/>
              </w:rPr>
              <w:t>（</w:t>
            </w:r>
            <w:r w:rsidR="00484B14">
              <w:rPr>
                <w:rFonts w:hint="eastAsia"/>
                <w:sz w:val="18"/>
              </w:rPr>
              <w:t>具体</w:t>
            </w:r>
            <w:r w:rsidR="00484B14">
              <w:rPr>
                <w:sz w:val="18"/>
              </w:rPr>
              <w:t>每次访视</w:t>
            </w:r>
            <w:r w:rsidRPr="005D0C9A">
              <w:rPr>
                <w:sz w:val="18"/>
              </w:rPr>
              <w:t>用量</w:t>
            </w:r>
            <w:r w:rsidRPr="005D0C9A">
              <w:rPr>
                <w:rFonts w:hint="eastAsia"/>
                <w:sz w:val="18"/>
              </w:rPr>
              <w:t>）</w:t>
            </w:r>
          </w:p>
        </w:tc>
        <w:tc>
          <w:tcPr>
            <w:tcW w:w="9064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Pr="005D0C9A" w:rsidRDefault="004D58D5" w:rsidP="005D0C9A">
            <w:pPr>
              <w:adjustRightInd w:val="0"/>
              <w:snapToGrid w:val="0"/>
              <w:spacing w:beforeLines="20" w:before="62"/>
              <w:jc w:val="left"/>
              <w:rPr>
                <w:sz w:val="24"/>
                <w:szCs w:val="24"/>
              </w:rPr>
            </w:pPr>
          </w:p>
        </w:tc>
      </w:tr>
      <w:tr w:rsidR="004D58D5" w:rsidRPr="00872853" w:rsidTr="00E3375F">
        <w:trPr>
          <w:trHeight w:val="448"/>
        </w:trPr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FD35C2" w:rsidRDefault="00484B14" w:rsidP="004D58D5">
            <w:pPr>
              <w:adjustRightInd w:val="0"/>
              <w:snapToGrid w:val="0"/>
              <w:jc w:val="center"/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器械</w:t>
            </w:r>
            <w:r w:rsidR="004D58D5" w:rsidRPr="00FD35C2">
              <w:rPr>
                <w:rFonts w:ascii="微软雅黑 Light" w:eastAsia="微软雅黑 Light" w:hAnsi="微软雅黑 Light" w:hint="eastAsia"/>
                <w:b/>
                <w:szCs w:val="24"/>
              </w:rPr>
              <w:t>注意事项</w:t>
            </w:r>
          </w:p>
        </w:tc>
        <w:tc>
          <w:tcPr>
            <w:tcW w:w="9064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4D58D5" w:rsidRDefault="004D58D5" w:rsidP="004D58D5">
            <w:pPr>
              <w:adjustRightInd w:val="0"/>
              <w:snapToGrid w:val="0"/>
              <w:spacing w:beforeLines="20" w:before="62"/>
              <w:jc w:val="left"/>
              <w:rPr>
                <w:sz w:val="24"/>
                <w:szCs w:val="24"/>
              </w:rPr>
            </w:pPr>
          </w:p>
          <w:p w:rsidR="004D58D5" w:rsidRPr="00895E64" w:rsidRDefault="004D58D5" w:rsidP="004D58D5">
            <w:pPr>
              <w:adjustRightInd w:val="0"/>
              <w:snapToGrid w:val="0"/>
              <w:spacing w:beforeLines="20" w:before="62"/>
              <w:jc w:val="left"/>
              <w:rPr>
                <w:sz w:val="24"/>
                <w:szCs w:val="24"/>
              </w:rPr>
            </w:pPr>
          </w:p>
        </w:tc>
      </w:tr>
      <w:tr w:rsidR="004D58D5" w:rsidRPr="00872853" w:rsidTr="00A60BDA">
        <w:trPr>
          <w:trHeight w:val="448"/>
        </w:trPr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8D5" w:rsidRPr="00FD35C2" w:rsidRDefault="00484B14" w:rsidP="004D58D5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4"/>
              </w:rPr>
            </w:pPr>
            <w:r>
              <w:rPr>
                <w:rFonts w:ascii="微软雅黑 Light" w:eastAsia="微软雅黑 Light" w:hAnsi="微软雅黑 Light" w:hint="eastAsia"/>
                <w:b/>
                <w:szCs w:val="24"/>
              </w:rPr>
              <w:t>器械</w:t>
            </w:r>
            <w:r w:rsidR="004D58D5">
              <w:rPr>
                <w:rFonts w:ascii="微软雅黑 Light" w:eastAsia="微软雅黑 Light" w:hAnsi="微软雅黑 Light"/>
                <w:b/>
                <w:szCs w:val="24"/>
              </w:rPr>
              <w:t>回收</w:t>
            </w:r>
          </w:p>
        </w:tc>
        <w:tc>
          <w:tcPr>
            <w:tcW w:w="9064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E85EE6" w:rsidRPr="00E85EE6" w:rsidRDefault="004D58D5" w:rsidP="00596BA4">
            <w:pPr>
              <w:pStyle w:val="a4"/>
              <w:numPr>
                <w:ilvl w:val="0"/>
                <w:numId w:val="6"/>
              </w:numPr>
              <w:snapToGrid w:val="0"/>
              <w:spacing w:beforeLines="10" w:before="31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375F">
              <w:rPr>
                <w:rFonts w:ascii="宋体" w:eastAsia="宋体" w:hAnsi="宋体" w:hint="eastAsia"/>
                <w:b/>
                <w:sz w:val="24"/>
                <w:szCs w:val="24"/>
              </w:rPr>
              <w:t>未</w:t>
            </w:r>
            <w:r w:rsidR="00484B14">
              <w:rPr>
                <w:rFonts w:ascii="宋体" w:eastAsia="宋体" w:hAnsi="宋体" w:hint="eastAsia"/>
                <w:b/>
                <w:sz w:val="24"/>
                <w:szCs w:val="24"/>
              </w:rPr>
              <w:t>发放器械</w:t>
            </w:r>
            <w:r w:rsidR="00596BA4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596BA4" w:rsidRPr="00F57C1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96BA4">
              <w:rPr>
                <w:rFonts w:ascii="宋体" w:eastAsia="宋体" w:hAnsi="宋体" w:hint="eastAsia"/>
                <w:sz w:val="24"/>
                <w:szCs w:val="24"/>
              </w:rPr>
              <w:t xml:space="preserve">回收 </w:t>
            </w:r>
            <w:r w:rsidR="00596BA4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596BA4" w:rsidRPr="00F57C1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96BA4">
              <w:rPr>
                <w:rFonts w:ascii="宋体" w:eastAsia="宋体" w:hAnsi="宋体" w:hint="eastAsia"/>
                <w:sz w:val="24"/>
                <w:szCs w:val="24"/>
              </w:rPr>
              <w:t xml:space="preserve">不回收    </w:t>
            </w:r>
            <w:r w:rsidR="00596BA4" w:rsidRPr="00F57C1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96BA4">
              <w:rPr>
                <w:rFonts w:ascii="宋体" w:eastAsia="宋体" w:hAnsi="宋体" w:hint="eastAsia"/>
                <w:sz w:val="24"/>
                <w:szCs w:val="24"/>
              </w:rPr>
              <w:t>由科室销毁</w:t>
            </w:r>
          </w:p>
          <w:p w:rsidR="00596BA4" w:rsidRPr="00596BA4" w:rsidRDefault="00E85EE6" w:rsidP="00596BA4">
            <w:pPr>
              <w:pStyle w:val="a4"/>
              <w:numPr>
                <w:ilvl w:val="0"/>
                <w:numId w:val="6"/>
              </w:numPr>
              <w:snapToGrid w:val="0"/>
              <w:spacing w:beforeLines="10" w:before="31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发放后未使用</w:t>
            </w:r>
            <w:r w:rsidRPr="00E3375F">
              <w:rPr>
                <w:rFonts w:ascii="宋体" w:eastAsia="宋体" w:hAnsi="宋体"/>
                <w:b/>
                <w:sz w:val="24"/>
                <w:szCs w:val="24"/>
              </w:rPr>
              <w:t>回收</w:t>
            </w:r>
            <w:r w:rsidR="00484B14">
              <w:rPr>
                <w:rFonts w:ascii="宋体" w:eastAsia="宋体" w:hAnsi="宋体" w:hint="eastAsia"/>
                <w:b/>
                <w:sz w:val="24"/>
                <w:szCs w:val="24"/>
              </w:rPr>
              <w:t>器械</w:t>
            </w:r>
            <w:r w:rsidRPr="00E3375F">
              <w:rPr>
                <w:rFonts w:ascii="宋体" w:eastAsia="宋体" w:hAnsi="宋体"/>
                <w:b/>
                <w:sz w:val="24"/>
                <w:szCs w:val="24"/>
              </w:rPr>
              <w:t>是否</w:t>
            </w:r>
            <w:r w:rsidR="00484B14">
              <w:rPr>
                <w:rFonts w:ascii="宋体" w:eastAsia="宋体" w:hAnsi="宋体" w:hint="eastAsia"/>
                <w:b/>
                <w:sz w:val="24"/>
                <w:szCs w:val="24"/>
              </w:rPr>
              <w:t>回收</w:t>
            </w:r>
            <w:r w:rsidRPr="00E3375F">
              <w:rPr>
                <w:rFonts w:ascii="宋体" w:eastAsia="宋体" w:hAnsi="宋体"/>
                <w:b/>
                <w:sz w:val="24"/>
                <w:szCs w:val="24"/>
              </w:rPr>
              <w:t>再发放：</w:t>
            </w:r>
            <w:r w:rsidRPr="0094722F">
              <w:rPr>
                <w:rFonts w:ascii="宋体" w:eastAsia="宋体" w:hAnsi="宋体" w:hint="eastAsia"/>
                <w:sz w:val="24"/>
                <w:szCs w:val="24"/>
              </w:rPr>
              <w:t xml:space="preserve"> □是</w:t>
            </w:r>
            <w:r w:rsidR="00484B14">
              <w:rPr>
                <w:rFonts w:ascii="宋体" w:eastAsia="宋体" w:hAnsi="宋体" w:hint="eastAsia"/>
                <w:sz w:val="24"/>
                <w:szCs w:val="24"/>
              </w:rPr>
              <w:t>（请</w:t>
            </w:r>
            <w:r w:rsidR="00484B14">
              <w:rPr>
                <w:rFonts w:ascii="宋体" w:eastAsia="宋体" w:hAnsi="宋体"/>
                <w:sz w:val="24"/>
                <w:szCs w:val="24"/>
              </w:rPr>
              <w:t>提供说明</w:t>
            </w:r>
            <w:r w:rsidR="00484B14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94722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4722F">
              <w:rPr>
                <w:rFonts w:ascii="宋体" w:eastAsia="宋体" w:hAnsi="宋体" w:hint="eastAsia"/>
                <w:sz w:val="24"/>
                <w:szCs w:val="24"/>
              </w:rPr>
              <w:t xml:space="preserve"> □否</w:t>
            </w:r>
          </w:p>
          <w:p w:rsidR="004D58D5" w:rsidRPr="009E6871" w:rsidRDefault="00484B14" w:rsidP="004D58D5">
            <w:pPr>
              <w:pStyle w:val="a4"/>
              <w:numPr>
                <w:ilvl w:val="0"/>
                <w:numId w:val="6"/>
              </w:numPr>
              <w:snapToGrid w:val="0"/>
              <w:spacing w:beforeLines="10" w:before="31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已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使用有</w:t>
            </w:r>
            <w:r w:rsidR="004D58D5" w:rsidRPr="00E3375F">
              <w:rPr>
                <w:rFonts w:ascii="宋体" w:eastAsia="宋体" w:hAnsi="宋体" w:hint="eastAsia"/>
                <w:b/>
                <w:sz w:val="24"/>
                <w:szCs w:val="24"/>
              </w:rPr>
              <w:t>剩余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器械</w:t>
            </w:r>
            <w:r w:rsidR="004D58D5" w:rsidRPr="00E3375F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4D58D5" w:rsidRPr="00F57C1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D58D5">
              <w:rPr>
                <w:rFonts w:ascii="宋体" w:eastAsia="宋体" w:hAnsi="宋体" w:hint="eastAsia"/>
                <w:sz w:val="24"/>
                <w:szCs w:val="24"/>
              </w:rPr>
              <w:t xml:space="preserve">回收 </w:t>
            </w:r>
            <w:r w:rsidR="004D58D5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4D58D5" w:rsidRPr="00F57C1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D58D5">
              <w:rPr>
                <w:rFonts w:ascii="宋体" w:eastAsia="宋体" w:hAnsi="宋体" w:hint="eastAsia"/>
                <w:sz w:val="24"/>
                <w:szCs w:val="24"/>
              </w:rPr>
              <w:t xml:space="preserve">不回收    </w:t>
            </w:r>
            <w:r w:rsidR="004D58D5" w:rsidRPr="00F57C1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D58D5">
              <w:rPr>
                <w:rFonts w:ascii="宋体" w:eastAsia="宋体" w:hAnsi="宋体" w:hint="eastAsia"/>
                <w:sz w:val="24"/>
                <w:szCs w:val="24"/>
              </w:rPr>
              <w:t>由科室销毁</w:t>
            </w:r>
          </w:p>
          <w:p w:rsidR="004D58D5" w:rsidRPr="00E3375F" w:rsidRDefault="004D58D5" w:rsidP="004D58D5">
            <w:pPr>
              <w:snapToGrid w:val="0"/>
              <w:spacing w:beforeLines="10" w:before="31"/>
              <w:ind w:firstLineChars="150" w:firstLine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E6871">
              <w:rPr>
                <w:rFonts w:ascii="宋体" w:eastAsia="宋体" w:hAnsi="宋体" w:hint="eastAsia"/>
                <w:sz w:val="24"/>
                <w:szCs w:val="24"/>
              </w:rPr>
              <w:t>如果回收，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液体</w:t>
            </w:r>
            <w:r w:rsidR="00E85EE6">
              <w:rPr>
                <w:rFonts w:ascii="宋体" w:eastAsia="宋体" w:hAnsi="宋体" w:hint="eastAsia"/>
                <w:sz w:val="24"/>
                <w:szCs w:val="24"/>
              </w:rPr>
              <w:t>药物</w:t>
            </w:r>
            <w:r w:rsidRPr="009E6871">
              <w:rPr>
                <w:rFonts w:ascii="宋体" w:eastAsia="宋体" w:hAnsi="宋体" w:hint="eastAsia"/>
                <w:sz w:val="24"/>
                <w:szCs w:val="24"/>
              </w:rPr>
              <w:t>是否需要统计剩余量：</w:t>
            </w:r>
            <w:r w:rsidRPr="00E3375F">
              <w:rPr>
                <w:rFonts w:ascii="宋体" w:eastAsia="宋体" w:hAnsi="宋体" w:hint="eastAsia"/>
                <w:sz w:val="24"/>
                <w:szCs w:val="24"/>
              </w:rPr>
              <w:t>□是(计量单位：</w:t>
            </w:r>
            <w:r w:rsidRPr="00E3375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) </w:t>
            </w:r>
            <w:r w:rsidRPr="00E3375F">
              <w:rPr>
                <w:rFonts w:ascii="宋体" w:eastAsia="宋体" w:hAnsi="宋体" w:hint="eastAsia"/>
                <w:sz w:val="24"/>
                <w:szCs w:val="24"/>
              </w:rPr>
              <w:t xml:space="preserve"> □否</w:t>
            </w:r>
          </w:p>
          <w:p w:rsidR="004D58D5" w:rsidRPr="00E3375F" w:rsidRDefault="004D58D5" w:rsidP="004D58D5">
            <w:pPr>
              <w:pStyle w:val="a4"/>
              <w:numPr>
                <w:ilvl w:val="0"/>
                <w:numId w:val="6"/>
              </w:numPr>
              <w:snapToGrid w:val="0"/>
              <w:spacing w:beforeLines="10" w:before="31"/>
              <w:ind w:left="398" w:hangingChars="165" w:hanging="39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375F">
              <w:rPr>
                <w:rFonts w:ascii="宋体" w:eastAsia="宋体" w:hAnsi="宋体" w:hint="eastAsia"/>
                <w:b/>
                <w:sz w:val="24"/>
                <w:szCs w:val="24"/>
              </w:rPr>
              <w:t>包装：</w:t>
            </w:r>
            <w:r w:rsidRPr="0094722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回收（具体回收</w:t>
            </w:r>
            <w:r>
              <w:rPr>
                <w:rFonts w:ascii="宋体" w:eastAsia="宋体" w:hAnsi="宋体"/>
                <w:sz w:val="24"/>
                <w:szCs w:val="24"/>
              </w:rPr>
              <w:t>的包装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4722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E85EE6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 w:rsidRPr="0094722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） </w:t>
            </w:r>
          </w:p>
          <w:p w:rsidR="004D58D5" w:rsidRPr="00E85EE6" w:rsidRDefault="004D58D5" w:rsidP="00E85EE6">
            <w:pPr>
              <w:snapToGrid w:val="0"/>
              <w:spacing w:beforeLines="10" w:before="31"/>
              <w:ind w:firstLineChars="475" w:firstLine="1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5EE6">
              <w:rPr>
                <w:rFonts w:ascii="宋体" w:eastAsia="宋体" w:hAnsi="宋体" w:hint="eastAsia"/>
                <w:sz w:val="24"/>
                <w:szCs w:val="24"/>
              </w:rPr>
              <w:t>□不回收    □由科室销毁</w:t>
            </w:r>
            <w:r w:rsidR="00E85EE6">
              <w:rPr>
                <w:rFonts w:ascii="宋体" w:eastAsia="宋体" w:hAnsi="宋体" w:hint="eastAsia"/>
                <w:sz w:val="24"/>
                <w:szCs w:val="24"/>
              </w:rPr>
              <w:t>（具体销毁</w:t>
            </w:r>
            <w:r w:rsidR="00E85EE6">
              <w:rPr>
                <w:rFonts w:ascii="宋体" w:eastAsia="宋体" w:hAnsi="宋体"/>
                <w:sz w:val="24"/>
                <w:szCs w:val="24"/>
              </w:rPr>
              <w:t>的包装</w:t>
            </w:r>
            <w:r w:rsidR="00E85EE6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E85EE6" w:rsidRPr="0094722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E85EE6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 w:rsidR="00E85EE6" w:rsidRPr="0094722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E85E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 w:rsidR="00E85EE6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E85E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E85EE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D58D5" w:rsidRPr="00E85EE6" w:rsidRDefault="004D58D5" w:rsidP="00484B14">
            <w:pPr>
              <w:pStyle w:val="a4"/>
              <w:numPr>
                <w:ilvl w:val="0"/>
                <w:numId w:val="6"/>
              </w:numPr>
              <w:snapToGrid w:val="0"/>
              <w:spacing w:beforeLines="10" w:before="31"/>
              <w:ind w:left="398" w:hangingChars="165" w:hanging="39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375F">
              <w:rPr>
                <w:rFonts w:asciiTheme="minorEastAsia" w:hAnsiTheme="minorEastAsia" w:hint="eastAsia"/>
                <w:b/>
                <w:sz w:val="24"/>
                <w:szCs w:val="24"/>
              </w:rPr>
              <w:t>未用冷藏（2-8℃）</w:t>
            </w:r>
            <w:r w:rsidR="00484B14">
              <w:rPr>
                <w:rFonts w:asciiTheme="minorEastAsia" w:hAnsiTheme="minorEastAsia" w:hint="eastAsia"/>
                <w:b/>
                <w:sz w:val="24"/>
                <w:szCs w:val="24"/>
              </w:rPr>
              <w:t>器械</w:t>
            </w:r>
            <w:r w:rsidR="00596BA4">
              <w:rPr>
                <w:rFonts w:asciiTheme="minorEastAsia" w:hAnsiTheme="minorEastAsia" w:hint="eastAsia"/>
                <w:b/>
                <w:sz w:val="24"/>
                <w:szCs w:val="24"/>
              </w:rPr>
              <w:t>发放后回收</w:t>
            </w:r>
            <w:r w:rsidRPr="00E3375F">
              <w:rPr>
                <w:rFonts w:asciiTheme="minorEastAsia" w:hAnsiTheme="minorEastAsia" w:hint="eastAsia"/>
                <w:b/>
                <w:sz w:val="24"/>
                <w:szCs w:val="24"/>
              </w:rPr>
              <w:t>是否需要冷藏：</w:t>
            </w:r>
            <w:r w:rsidRPr="00E3375F">
              <w:rPr>
                <w:rFonts w:asciiTheme="minorEastAsia" w:hAnsiTheme="minorEastAsia" w:hint="eastAsia"/>
                <w:sz w:val="24"/>
                <w:szCs w:val="24"/>
              </w:rPr>
              <w:t>□需要  □不需要  □不适用</w:t>
            </w:r>
          </w:p>
        </w:tc>
      </w:tr>
      <w:tr w:rsidR="00596BA4" w:rsidRPr="00872853" w:rsidTr="001D725F">
        <w:trPr>
          <w:trHeight w:val="448"/>
        </w:trPr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BA4" w:rsidRDefault="00484B14" w:rsidP="00596BA4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器械</w:t>
            </w:r>
            <w:r w:rsidR="00596BA4" w:rsidRPr="001B0D03">
              <w:rPr>
                <w:rFonts w:ascii="微软雅黑 Light" w:eastAsia="微软雅黑 Light" w:hAnsi="微软雅黑 Light" w:hint="eastAsia"/>
                <w:b/>
                <w:szCs w:val="21"/>
              </w:rPr>
              <w:t>销毁</w:t>
            </w:r>
          </w:p>
        </w:tc>
        <w:tc>
          <w:tcPr>
            <w:tcW w:w="9064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96BA4" w:rsidRPr="00872853" w:rsidRDefault="00596BA4" w:rsidP="00484B1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B0D03">
              <w:rPr>
                <w:rFonts w:asciiTheme="minorEastAsia" w:hAnsiTheme="minorEastAsia" w:hint="eastAsia"/>
                <w:sz w:val="24"/>
                <w:szCs w:val="24"/>
              </w:rPr>
              <w:t>□申办方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1B0D03">
              <w:rPr>
                <w:rFonts w:asciiTheme="minorEastAsia" w:hAnsiTheme="minorEastAsia" w:hint="eastAsia"/>
                <w:sz w:val="24"/>
                <w:szCs w:val="24"/>
              </w:rPr>
              <w:t>□科室</w:t>
            </w:r>
            <w:r w:rsidRPr="008E6FC6">
              <w:rPr>
                <w:rFonts w:asciiTheme="minorEastAsia" w:hAnsiTheme="minorEastAsia" w:hint="eastAsia"/>
                <w:szCs w:val="24"/>
              </w:rPr>
              <w:t>（</w:t>
            </w:r>
            <w:r w:rsidR="008E6FC6" w:rsidRPr="008E6FC6">
              <w:rPr>
                <w:rFonts w:asciiTheme="minorEastAsia" w:hAnsiTheme="minorEastAsia" w:hint="eastAsia"/>
                <w:szCs w:val="24"/>
              </w:rPr>
              <w:t>仅</w:t>
            </w:r>
            <w:r w:rsidR="008E6FC6">
              <w:rPr>
                <w:rFonts w:asciiTheme="minorEastAsia" w:hAnsiTheme="minorEastAsia" w:hint="eastAsia"/>
                <w:szCs w:val="24"/>
              </w:rPr>
              <w:t>使用后</w:t>
            </w:r>
            <w:r w:rsidR="008E6FC6" w:rsidRPr="008E6FC6">
              <w:rPr>
                <w:rFonts w:asciiTheme="minorEastAsia" w:hAnsiTheme="minorEastAsia" w:hint="eastAsia"/>
                <w:szCs w:val="24"/>
              </w:rPr>
              <w:t>污染</w:t>
            </w:r>
            <w:r w:rsidR="008E6FC6" w:rsidRPr="008E6FC6">
              <w:rPr>
                <w:rFonts w:asciiTheme="minorEastAsia" w:hAnsiTheme="minorEastAsia"/>
                <w:szCs w:val="24"/>
              </w:rPr>
              <w:t>器械，</w:t>
            </w:r>
            <w:r w:rsidRPr="008E6FC6">
              <w:rPr>
                <w:rFonts w:asciiTheme="minorEastAsia" w:hAnsiTheme="minorEastAsia" w:hint="eastAsia"/>
                <w:szCs w:val="24"/>
              </w:rPr>
              <w:t>提供</w:t>
            </w:r>
            <w:r w:rsidRPr="008E6FC6">
              <w:rPr>
                <w:rFonts w:asciiTheme="minorEastAsia" w:hAnsiTheme="minorEastAsia"/>
                <w:szCs w:val="24"/>
              </w:rPr>
              <w:t>销毁委托函</w:t>
            </w:r>
            <w:r w:rsidRPr="008E6FC6">
              <w:rPr>
                <w:rFonts w:asciiTheme="minorEastAsia" w:hAnsiTheme="minorEastAsia" w:hint="eastAsia"/>
                <w:szCs w:val="24"/>
              </w:rPr>
              <w:t>）</w:t>
            </w:r>
            <w:r w:rsidRPr="001B0D0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Pr="001B0D0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1B0D0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6D3745" w:rsidRPr="006D3745" w:rsidRDefault="006D3745" w:rsidP="00E3375F">
      <w:pPr>
        <w:spacing w:line="480" w:lineRule="auto"/>
        <w:ind w:left="-284" w:hanging="283"/>
        <w:jc w:val="left"/>
        <w:rPr>
          <w:rFonts w:ascii="微软雅黑" w:eastAsia="微软雅黑" w:hAnsi="微软雅黑"/>
          <w:b/>
          <w:sz w:val="24"/>
          <w:szCs w:val="24"/>
        </w:rPr>
      </w:pPr>
      <w:r w:rsidRPr="006D3745">
        <w:rPr>
          <w:rFonts w:ascii="微软雅黑" w:eastAsia="微软雅黑" w:hAnsi="微软雅黑" w:hint="eastAsia"/>
          <w:b/>
          <w:sz w:val="24"/>
          <w:szCs w:val="24"/>
        </w:rPr>
        <w:t xml:space="preserve">填写说明：     </w:t>
      </w:r>
    </w:p>
    <w:p w:rsidR="006D3745" w:rsidRPr="006D3745" w:rsidRDefault="006D3745" w:rsidP="00E3375F">
      <w:pPr>
        <w:pStyle w:val="a4"/>
        <w:numPr>
          <w:ilvl w:val="0"/>
          <w:numId w:val="7"/>
        </w:numPr>
        <w:ind w:left="-284" w:firstLineChars="0" w:hanging="283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所有涉及的“□”请打“×”或者标注为“▇”；</w:t>
      </w:r>
    </w:p>
    <w:p w:rsidR="006D3745" w:rsidRPr="006D3745" w:rsidRDefault="006D3745" w:rsidP="00E3375F">
      <w:pPr>
        <w:pStyle w:val="a4"/>
        <w:numPr>
          <w:ilvl w:val="0"/>
          <w:numId w:val="7"/>
        </w:numPr>
        <w:ind w:left="-284" w:firstLineChars="0" w:hanging="283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选项如不适用请填写“NA” ；</w:t>
      </w:r>
    </w:p>
    <w:p w:rsidR="006D3745" w:rsidRPr="006D3745" w:rsidRDefault="006D3745" w:rsidP="00E3375F">
      <w:pPr>
        <w:pStyle w:val="a4"/>
        <w:numPr>
          <w:ilvl w:val="0"/>
          <w:numId w:val="7"/>
        </w:numPr>
        <w:ind w:left="-284" w:firstLineChars="0" w:hanging="283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有任何特殊情况，可在相应</w:t>
      </w:r>
      <w:r w:rsidR="004D58D5">
        <w:rPr>
          <w:rFonts w:ascii="仿宋" w:eastAsia="仿宋" w:hAnsi="仿宋" w:hint="eastAsia"/>
          <w:sz w:val="24"/>
          <w:szCs w:val="24"/>
        </w:rPr>
        <w:t>位置备注</w:t>
      </w:r>
      <w:r w:rsidR="00E85EE6">
        <w:rPr>
          <w:rFonts w:ascii="仿宋" w:eastAsia="仿宋" w:hAnsi="仿宋" w:hint="eastAsia"/>
          <w:sz w:val="24"/>
          <w:szCs w:val="24"/>
        </w:rPr>
        <w:t>说</w:t>
      </w:r>
      <w:r w:rsidRPr="006D3745">
        <w:rPr>
          <w:rFonts w:ascii="仿宋" w:eastAsia="仿宋" w:hAnsi="仿宋" w:hint="eastAsia"/>
          <w:sz w:val="24"/>
          <w:szCs w:val="24"/>
        </w:rPr>
        <w:t>明；</w:t>
      </w:r>
    </w:p>
    <w:p w:rsidR="006D3745" w:rsidRPr="006D3745" w:rsidRDefault="006D3745" w:rsidP="00E3375F">
      <w:pPr>
        <w:pStyle w:val="a4"/>
        <w:numPr>
          <w:ilvl w:val="0"/>
          <w:numId w:val="7"/>
        </w:numPr>
        <w:ind w:left="-284" w:firstLineChars="0" w:hanging="283"/>
        <w:jc w:val="left"/>
        <w:rPr>
          <w:rFonts w:ascii="仿宋" w:eastAsia="仿宋" w:hAnsi="仿宋"/>
          <w:sz w:val="24"/>
          <w:szCs w:val="24"/>
        </w:rPr>
      </w:pPr>
      <w:r w:rsidRPr="006D3745">
        <w:rPr>
          <w:rFonts w:ascii="仿宋" w:eastAsia="仿宋" w:hAnsi="仿宋" w:hint="eastAsia"/>
          <w:sz w:val="24"/>
          <w:szCs w:val="24"/>
        </w:rPr>
        <w:t>表格填写完整后</w:t>
      </w:r>
      <w:r w:rsidR="004D58D5">
        <w:rPr>
          <w:rFonts w:ascii="仿宋" w:eastAsia="仿宋" w:hAnsi="仿宋" w:hint="eastAsia"/>
          <w:sz w:val="24"/>
          <w:szCs w:val="24"/>
        </w:rPr>
        <w:t>，</w:t>
      </w:r>
      <w:r w:rsidR="004D58D5">
        <w:rPr>
          <w:rFonts w:ascii="仿宋" w:eastAsia="仿宋" w:hAnsi="仿宋"/>
          <w:sz w:val="24"/>
          <w:szCs w:val="24"/>
        </w:rPr>
        <w:t>电子版</w:t>
      </w:r>
      <w:r w:rsidR="004D58D5">
        <w:rPr>
          <w:rFonts w:ascii="仿宋" w:eastAsia="仿宋" w:hAnsi="仿宋" w:hint="eastAsia"/>
          <w:sz w:val="24"/>
          <w:szCs w:val="24"/>
        </w:rPr>
        <w:t>发送</w:t>
      </w:r>
      <w:r w:rsidR="004D58D5">
        <w:rPr>
          <w:rFonts w:ascii="仿宋" w:eastAsia="仿宋" w:hAnsi="仿宋"/>
          <w:sz w:val="24"/>
          <w:szCs w:val="24"/>
        </w:rPr>
        <w:t>至</w:t>
      </w:r>
      <w:r w:rsidR="004D58D5">
        <w:rPr>
          <w:rFonts w:ascii="仿宋" w:eastAsia="仿宋" w:hAnsi="仿宋" w:hint="eastAsia"/>
          <w:sz w:val="24"/>
          <w:szCs w:val="24"/>
        </w:rPr>
        <w:t>药房</w:t>
      </w:r>
      <w:r w:rsidR="004D58D5">
        <w:rPr>
          <w:rFonts w:ascii="仿宋" w:eastAsia="仿宋" w:hAnsi="仿宋"/>
          <w:sz w:val="24"/>
          <w:szCs w:val="24"/>
        </w:rPr>
        <w:t>邮箱进行审核，审核通过后</w:t>
      </w:r>
      <w:r w:rsidRPr="006D3745">
        <w:rPr>
          <w:rFonts w:ascii="仿宋" w:eastAsia="仿宋" w:hAnsi="仿宋" w:hint="eastAsia"/>
          <w:sz w:val="24"/>
          <w:szCs w:val="24"/>
        </w:rPr>
        <w:t>请填写人签字签日期，并与</w:t>
      </w:r>
      <w:r w:rsidR="00484B14">
        <w:rPr>
          <w:rFonts w:ascii="仿宋" w:eastAsia="仿宋" w:hAnsi="仿宋" w:hint="eastAsia"/>
          <w:sz w:val="24"/>
          <w:szCs w:val="24"/>
        </w:rPr>
        <w:t>器械</w:t>
      </w:r>
      <w:r w:rsidRPr="006D3745">
        <w:rPr>
          <w:rFonts w:ascii="仿宋" w:eastAsia="仿宋" w:hAnsi="仿宋" w:hint="eastAsia"/>
          <w:sz w:val="24"/>
          <w:szCs w:val="24"/>
        </w:rPr>
        <w:t>管理文件夹一起递交至中心药房。</w:t>
      </w:r>
    </w:p>
    <w:p w:rsidR="001E3824" w:rsidRDefault="001E3824" w:rsidP="001E3824">
      <w:pPr>
        <w:pStyle w:val="a4"/>
        <w:ind w:left="703" w:firstLineChars="0" w:firstLine="0"/>
        <w:rPr>
          <w:rFonts w:cs="微软雅黑"/>
        </w:rPr>
      </w:pPr>
    </w:p>
    <w:p w:rsidR="001E3824" w:rsidRPr="00FD5981" w:rsidRDefault="001E3824" w:rsidP="001E3824">
      <w:pPr>
        <w:pStyle w:val="a4"/>
        <w:ind w:leftChars="-199" w:left="60" w:hangingChars="199" w:hanging="478"/>
        <w:jc w:val="left"/>
        <w:rPr>
          <w:rFonts w:cs="微软雅黑"/>
          <w:sz w:val="24"/>
        </w:rPr>
      </w:pPr>
      <w:r w:rsidRPr="00FD5981">
        <w:rPr>
          <w:rFonts w:cs="微软雅黑" w:hint="eastAsia"/>
          <w:sz w:val="24"/>
        </w:rPr>
        <w:t>监查员：</w:t>
      </w:r>
      <w:r w:rsidRPr="00FD5981">
        <w:rPr>
          <w:sz w:val="24"/>
        </w:rPr>
        <w:t xml:space="preserve">                                  </w:t>
      </w:r>
      <w:r w:rsidRPr="00FD5981">
        <w:rPr>
          <w:rFonts w:cs="微软雅黑" w:hint="eastAsia"/>
          <w:sz w:val="24"/>
        </w:rPr>
        <w:t>日期：</w:t>
      </w:r>
    </w:p>
    <w:p w:rsidR="001E3824" w:rsidRPr="00FD5981" w:rsidRDefault="001E3824" w:rsidP="001E3824">
      <w:pPr>
        <w:pStyle w:val="a4"/>
        <w:ind w:leftChars="-199" w:left="60" w:hangingChars="199" w:hanging="478"/>
        <w:jc w:val="left"/>
        <w:rPr>
          <w:sz w:val="24"/>
        </w:rPr>
      </w:pPr>
    </w:p>
    <w:p w:rsidR="00ED06D4" w:rsidRPr="00FD5981" w:rsidRDefault="008E6FC6" w:rsidP="001E3824">
      <w:pPr>
        <w:pStyle w:val="a4"/>
        <w:ind w:leftChars="-199" w:left="60" w:hangingChars="199" w:hanging="478"/>
        <w:jc w:val="left"/>
        <w:rPr>
          <w:sz w:val="24"/>
        </w:rPr>
      </w:pPr>
      <w:r>
        <w:rPr>
          <w:rFonts w:cs="微软雅黑" w:hint="eastAsia"/>
          <w:sz w:val="24"/>
        </w:rPr>
        <w:t>GCP</w:t>
      </w:r>
      <w:r>
        <w:rPr>
          <w:rFonts w:cs="微软雅黑" w:hint="eastAsia"/>
          <w:sz w:val="24"/>
        </w:rPr>
        <w:t>药房</w:t>
      </w:r>
      <w:r w:rsidRPr="00FD5981">
        <w:rPr>
          <w:rFonts w:cs="微软雅黑" w:hint="eastAsia"/>
          <w:sz w:val="24"/>
        </w:rPr>
        <w:t>确认人：</w:t>
      </w:r>
      <w:r>
        <w:rPr>
          <w:sz w:val="24"/>
        </w:rPr>
        <w:t xml:space="preserve">                          </w:t>
      </w:r>
      <w:r w:rsidR="001E3824" w:rsidRPr="00FD5981">
        <w:rPr>
          <w:rFonts w:cs="微软雅黑" w:hint="eastAsia"/>
          <w:sz w:val="24"/>
        </w:rPr>
        <w:t>日期：</w:t>
      </w:r>
    </w:p>
    <w:sectPr w:rsidR="00ED06D4" w:rsidRPr="00FD5981" w:rsidSect="00FD5981">
      <w:headerReference w:type="default" r:id="rId8"/>
      <w:footerReference w:type="default" r:id="rId9"/>
      <w:pgSz w:w="11906" w:h="16838"/>
      <w:pgMar w:top="851" w:right="1133" w:bottom="709" w:left="1800" w:header="426" w:footer="6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4A" w:rsidRDefault="008C324A" w:rsidP="00B61F77">
      <w:r>
        <w:separator/>
      </w:r>
    </w:p>
  </w:endnote>
  <w:endnote w:type="continuationSeparator" w:id="0">
    <w:p w:rsidR="008C324A" w:rsidRDefault="008C324A" w:rsidP="00B6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altName w:val="Microsoft YaHei U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77" w:rsidRDefault="00B61F77" w:rsidP="00535FB1">
    <w:pPr>
      <w:pStyle w:val="a6"/>
      <w:tabs>
        <w:tab w:val="clear" w:pos="8306"/>
        <w:tab w:val="right" w:pos="8080"/>
      </w:tabs>
      <w:ind w:rightChars="87" w:right="183"/>
      <w:jc w:val="right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20334" w:rsidRPr="00720334">
      <w:rPr>
        <w:b/>
        <w:noProof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20334" w:rsidRPr="00720334">
      <w:rPr>
        <w:b/>
        <w:noProof/>
        <w:lang w:val="zh-CN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4A" w:rsidRDefault="008C324A" w:rsidP="00B61F77">
      <w:r>
        <w:separator/>
      </w:r>
    </w:p>
  </w:footnote>
  <w:footnote w:type="continuationSeparator" w:id="0">
    <w:p w:rsidR="008C324A" w:rsidRDefault="008C324A" w:rsidP="00B6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77" w:rsidRPr="001E3824" w:rsidRDefault="001E3824" w:rsidP="001E3824">
    <w:pPr>
      <w:pStyle w:val="a5"/>
      <w:pBdr>
        <w:bottom w:val="single" w:sz="6" w:space="0" w:color="auto"/>
      </w:pBdr>
      <w:spacing w:line="240" w:lineRule="atLeast"/>
    </w:pPr>
    <w:r>
      <w:rPr>
        <w:rFonts w:cs="微软雅黑" w:hint="eastAsia"/>
      </w:rPr>
      <w:t>北京大学深圳医院药物临床试验机构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77AE"/>
    <w:multiLevelType w:val="hybridMultilevel"/>
    <w:tmpl w:val="EE20EDD0"/>
    <w:lvl w:ilvl="0" w:tplc="DD90841E">
      <w:start w:val="1"/>
      <w:numFmt w:val="bullet"/>
      <w:lvlText w:val=""/>
      <w:lvlJc w:val="left"/>
      <w:pPr>
        <w:ind w:left="540" w:hanging="42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11BC19AC"/>
    <w:multiLevelType w:val="hybridMultilevel"/>
    <w:tmpl w:val="351E116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4C561EF"/>
    <w:multiLevelType w:val="hybridMultilevel"/>
    <w:tmpl w:val="A5D2FB70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28FC777E"/>
    <w:multiLevelType w:val="hybridMultilevel"/>
    <w:tmpl w:val="D35C1DD2"/>
    <w:lvl w:ilvl="0" w:tplc="55DE8C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>
    <w:nsid w:val="30474F06"/>
    <w:multiLevelType w:val="hybridMultilevel"/>
    <w:tmpl w:val="C71045AE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4B647B40"/>
    <w:multiLevelType w:val="hybridMultilevel"/>
    <w:tmpl w:val="71CADB1C"/>
    <w:lvl w:ilvl="0" w:tplc="0C407164">
      <w:numFmt w:val="bullet"/>
      <w:lvlText w:val="□"/>
      <w:lvlJc w:val="left"/>
      <w:pPr>
        <w:ind w:left="782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539A7ED0"/>
    <w:multiLevelType w:val="hybridMultilevel"/>
    <w:tmpl w:val="0A04A4F4"/>
    <w:lvl w:ilvl="0" w:tplc="A90493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785991"/>
    <w:multiLevelType w:val="hybridMultilevel"/>
    <w:tmpl w:val="A82646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9E"/>
    <w:rsid w:val="00006E4D"/>
    <w:rsid w:val="000177A4"/>
    <w:rsid w:val="000314C1"/>
    <w:rsid w:val="00037F91"/>
    <w:rsid w:val="00046CEC"/>
    <w:rsid w:val="000625EB"/>
    <w:rsid w:val="00070D3E"/>
    <w:rsid w:val="00075AE9"/>
    <w:rsid w:val="000A0BA5"/>
    <w:rsid w:val="000A343F"/>
    <w:rsid w:val="000D1A36"/>
    <w:rsid w:val="00113A9E"/>
    <w:rsid w:val="00132FD8"/>
    <w:rsid w:val="0013785A"/>
    <w:rsid w:val="0014272F"/>
    <w:rsid w:val="001439FB"/>
    <w:rsid w:val="00145F02"/>
    <w:rsid w:val="001617C7"/>
    <w:rsid w:val="00163042"/>
    <w:rsid w:val="00163CAE"/>
    <w:rsid w:val="001703F0"/>
    <w:rsid w:val="00184B7D"/>
    <w:rsid w:val="001A4589"/>
    <w:rsid w:val="001A6261"/>
    <w:rsid w:val="001B0D03"/>
    <w:rsid w:val="001B17C7"/>
    <w:rsid w:val="001D7600"/>
    <w:rsid w:val="001E3824"/>
    <w:rsid w:val="001F0F08"/>
    <w:rsid w:val="00227D53"/>
    <w:rsid w:val="00231861"/>
    <w:rsid w:val="002643CC"/>
    <w:rsid w:val="00281E4B"/>
    <w:rsid w:val="002952A1"/>
    <w:rsid w:val="00295F25"/>
    <w:rsid w:val="002A7C1C"/>
    <w:rsid w:val="002B4CDB"/>
    <w:rsid w:val="002B6755"/>
    <w:rsid w:val="002F5A54"/>
    <w:rsid w:val="002F6B8E"/>
    <w:rsid w:val="00356A2A"/>
    <w:rsid w:val="0036320C"/>
    <w:rsid w:val="003704C0"/>
    <w:rsid w:val="00372C3D"/>
    <w:rsid w:val="003A6A51"/>
    <w:rsid w:val="003B46F3"/>
    <w:rsid w:val="003C0997"/>
    <w:rsid w:val="003D7C58"/>
    <w:rsid w:val="00400CF6"/>
    <w:rsid w:val="00414CA1"/>
    <w:rsid w:val="00453BAA"/>
    <w:rsid w:val="00456CAD"/>
    <w:rsid w:val="00484B14"/>
    <w:rsid w:val="00490C0F"/>
    <w:rsid w:val="00494251"/>
    <w:rsid w:val="00497833"/>
    <w:rsid w:val="004C6D57"/>
    <w:rsid w:val="004D58D5"/>
    <w:rsid w:val="00504441"/>
    <w:rsid w:val="00512E12"/>
    <w:rsid w:val="00535FB1"/>
    <w:rsid w:val="00566A3F"/>
    <w:rsid w:val="00573345"/>
    <w:rsid w:val="00596BA4"/>
    <w:rsid w:val="005A525F"/>
    <w:rsid w:val="005A5421"/>
    <w:rsid w:val="005C0D1E"/>
    <w:rsid w:val="005C3B76"/>
    <w:rsid w:val="005C3E48"/>
    <w:rsid w:val="005D0C9A"/>
    <w:rsid w:val="005D7980"/>
    <w:rsid w:val="005E671A"/>
    <w:rsid w:val="0063420C"/>
    <w:rsid w:val="00634321"/>
    <w:rsid w:val="006452D0"/>
    <w:rsid w:val="00655747"/>
    <w:rsid w:val="006A3F8D"/>
    <w:rsid w:val="006A52CB"/>
    <w:rsid w:val="006D3745"/>
    <w:rsid w:val="00703C04"/>
    <w:rsid w:val="00705A74"/>
    <w:rsid w:val="00720334"/>
    <w:rsid w:val="007722E5"/>
    <w:rsid w:val="00772DEC"/>
    <w:rsid w:val="00791A14"/>
    <w:rsid w:val="007A2C5F"/>
    <w:rsid w:val="007C164F"/>
    <w:rsid w:val="007C282C"/>
    <w:rsid w:val="007D786C"/>
    <w:rsid w:val="008349D9"/>
    <w:rsid w:val="00867144"/>
    <w:rsid w:val="008717E0"/>
    <w:rsid w:val="00872853"/>
    <w:rsid w:val="00880BF4"/>
    <w:rsid w:val="00893273"/>
    <w:rsid w:val="00895E64"/>
    <w:rsid w:val="00897E13"/>
    <w:rsid w:val="008A4FE6"/>
    <w:rsid w:val="008B26D1"/>
    <w:rsid w:val="008B331A"/>
    <w:rsid w:val="008B3C72"/>
    <w:rsid w:val="008C324A"/>
    <w:rsid w:val="008C441A"/>
    <w:rsid w:val="008E6FC6"/>
    <w:rsid w:val="00913569"/>
    <w:rsid w:val="00922A8B"/>
    <w:rsid w:val="0093776F"/>
    <w:rsid w:val="00943E09"/>
    <w:rsid w:val="0094722F"/>
    <w:rsid w:val="00952804"/>
    <w:rsid w:val="00960503"/>
    <w:rsid w:val="00966428"/>
    <w:rsid w:val="009B1562"/>
    <w:rsid w:val="009B67A9"/>
    <w:rsid w:val="009C0C0A"/>
    <w:rsid w:val="009D3958"/>
    <w:rsid w:val="009D5347"/>
    <w:rsid w:val="009E6871"/>
    <w:rsid w:val="00A31808"/>
    <w:rsid w:val="00A367C8"/>
    <w:rsid w:val="00A62B89"/>
    <w:rsid w:val="00A777CD"/>
    <w:rsid w:val="00A82993"/>
    <w:rsid w:val="00A87251"/>
    <w:rsid w:val="00AA27CE"/>
    <w:rsid w:val="00AA4BD1"/>
    <w:rsid w:val="00AB1462"/>
    <w:rsid w:val="00AC3795"/>
    <w:rsid w:val="00AD084C"/>
    <w:rsid w:val="00AE4B72"/>
    <w:rsid w:val="00AF3ADC"/>
    <w:rsid w:val="00B205BA"/>
    <w:rsid w:val="00B61F77"/>
    <w:rsid w:val="00B87281"/>
    <w:rsid w:val="00B93574"/>
    <w:rsid w:val="00B9719D"/>
    <w:rsid w:val="00BA3D33"/>
    <w:rsid w:val="00BC488A"/>
    <w:rsid w:val="00BC633A"/>
    <w:rsid w:val="00BD1EDC"/>
    <w:rsid w:val="00C0650E"/>
    <w:rsid w:val="00C203FA"/>
    <w:rsid w:val="00C31D1B"/>
    <w:rsid w:val="00C42CB3"/>
    <w:rsid w:val="00C53D8C"/>
    <w:rsid w:val="00C63228"/>
    <w:rsid w:val="00CA7BBF"/>
    <w:rsid w:val="00CB36C7"/>
    <w:rsid w:val="00CF2E1A"/>
    <w:rsid w:val="00D73CBB"/>
    <w:rsid w:val="00D86514"/>
    <w:rsid w:val="00D9288E"/>
    <w:rsid w:val="00D9318B"/>
    <w:rsid w:val="00D9397A"/>
    <w:rsid w:val="00D97227"/>
    <w:rsid w:val="00DA5FD2"/>
    <w:rsid w:val="00DB1002"/>
    <w:rsid w:val="00DE3731"/>
    <w:rsid w:val="00E30C33"/>
    <w:rsid w:val="00E319FA"/>
    <w:rsid w:val="00E3375F"/>
    <w:rsid w:val="00E35971"/>
    <w:rsid w:val="00E511CB"/>
    <w:rsid w:val="00E52A74"/>
    <w:rsid w:val="00E645DD"/>
    <w:rsid w:val="00E65BB5"/>
    <w:rsid w:val="00E81C84"/>
    <w:rsid w:val="00E85EE6"/>
    <w:rsid w:val="00E90BEA"/>
    <w:rsid w:val="00EA77FE"/>
    <w:rsid w:val="00ED06D4"/>
    <w:rsid w:val="00ED16DE"/>
    <w:rsid w:val="00EE5915"/>
    <w:rsid w:val="00EF4EB0"/>
    <w:rsid w:val="00F44FC4"/>
    <w:rsid w:val="00F55717"/>
    <w:rsid w:val="00F57C14"/>
    <w:rsid w:val="00F907F6"/>
    <w:rsid w:val="00FD263A"/>
    <w:rsid w:val="00FD35C2"/>
    <w:rsid w:val="00FD4F3F"/>
    <w:rsid w:val="00FD5981"/>
    <w:rsid w:val="00FE2B60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9CE219-317F-432B-80F8-B17239E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3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61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1F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1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1F7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49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4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90C7-6612-4610-8649-F0CDACE6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 jy</dc:creator>
  <cp:lastModifiedBy>WMQ</cp:lastModifiedBy>
  <cp:revision>10</cp:revision>
  <cp:lastPrinted>2020-02-24T02:26:00Z</cp:lastPrinted>
  <dcterms:created xsi:type="dcterms:W3CDTF">2020-06-29T02:47:00Z</dcterms:created>
  <dcterms:modified xsi:type="dcterms:W3CDTF">2024-04-12T03:18:00Z</dcterms:modified>
</cp:coreProperties>
</file>