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704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Toc31002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深圳</w:t>
      </w:r>
      <w:bookmarkEnd w:id="0"/>
      <w:bookmarkStart w:id="1" w:name="_Toc23005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市深汕人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民医院</w:t>
      </w:r>
    </w:p>
    <w:p w14:paraId="78A7C2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项目供应商报名表</w:t>
      </w:r>
      <w:bookmarkEnd w:id="1"/>
    </w:p>
    <w:p w14:paraId="0A578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报名时间：     年   月   日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02"/>
        <w:gridCol w:w="2762"/>
        <w:gridCol w:w="1413"/>
        <w:gridCol w:w="543"/>
        <w:gridCol w:w="684"/>
        <w:gridCol w:w="1623"/>
      </w:tblGrid>
      <w:tr w14:paraId="1AEF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0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4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</w:p>
        </w:tc>
      </w:tr>
      <w:tr w14:paraId="67C2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1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</w:p>
        </w:tc>
      </w:tr>
      <w:tr w14:paraId="002B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投标单位名称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A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40BF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投标单位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7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3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2753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5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3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0D4B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6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6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5DF6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A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B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2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26C8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以下资料如提供请打√</w:t>
            </w:r>
          </w:p>
        </w:tc>
      </w:tr>
      <w:tr w14:paraId="6211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报名资料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1535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营业执照复印件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B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A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3D3E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《放射卫生技术服务机构资质证书》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D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E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F03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  <w:t>检验检测机构资质认定证书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》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B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CE8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C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函（参照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询价函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要求自行拟写）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D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C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180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3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9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  <w:t>信用记录查询结果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4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9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104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D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9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  <w:t>报价单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4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3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A83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1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E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  <w:t>如提供其他未列明资料请自行补充登记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4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4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4842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9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E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6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1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1BCA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44" w:firstLineChars="2016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供应商签名（公章）：</w:t>
            </w:r>
          </w:p>
        </w:tc>
      </w:tr>
    </w:tbl>
    <w:p w14:paraId="2C65B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90" w:firstLineChars="175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WFhNDQ0MjlkMTE3MzRmYTk0ZWQ0NzU5YjIyNzgifQ=="/>
  </w:docVars>
  <w:rsids>
    <w:rsidRoot w:val="5AD144AE"/>
    <w:rsid w:val="02AE657A"/>
    <w:rsid w:val="07A1396F"/>
    <w:rsid w:val="09883470"/>
    <w:rsid w:val="0B495EAF"/>
    <w:rsid w:val="0E147FE8"/>
    <w:rsid w:val="0FE8038D"/>
    <w:rsid w:val="100F2D66"/>
    <w:rsid w:val="10535364"/>
    <w:rsid w:val="111C7A20"/>
    <w:rsid w:val="118A6720"/>
    <w:rsid w:val="146A7E92"/>
    <w:rsid w:val="175D45C7"/>
    <w:rsid w:val="1E8C7584"/>
    <w:rsid w:val="1F9A132A"/>
    <w:rsid w:val="2067336D"/>
    <w:rsid w:val="25C00169"/>
    <w:rsid w:val="2C967357"/>
    <w:rsid w:val="2D8E3C58"/>
    <w:rsid w:val="315E55CD"/>
    <w:rsid w:val="32086E49"/>
    <w:rsid w:val="322210D6"/>
    <w:rsid w:val="36924FF1"/>
    <w:rsid w:val="3BC72345"/>
    <w:rsid w:val="456A094C"/>
    <w:rsid w:val="4F0B570A"/>
    <w:rsid w:val="566F4FAF"/>
    <w:rsid w:val="5AD144AE"/>
    <w:rsid w:val="5B776212"/>
    <w:rsid w:val="5CAA564F"/>
    <w:rsid w:val="62B41570"/>
    <w:rsid w:val="656F0784"/>
    <w:rsid w:val="6B7D50F9"/>
    <w:rsid w:val="6E1F59CB"/>
    <w:rsid w:val="707F79FA"/>
    <w:rsid w:val="788B132F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1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吴延杰</cp:lastModifiedBy>
  <dcterms:modified xsi:type="dcterms:W3CDTF">2025-08-26T03:53:46Z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E9B6D3E1DF2148A0A2E2DED6B301A116_13</vt:lpwstr>
  </property>
  <property fmtid="{D5CDD505-2E9C-101B-9397-08002B2CF9AE}" pid="4" name="KSOTemplateDocerSaveRecord">
    <vt:lpwstr>eyJoZGlkIjoiMjZlNDQyMDgzMmIzOTk5ZjFiYmQzOTBlMDMyODkxN2QiLCJ1c2VySWQiOiIxMDI2NDc5ODg5In0=</vt:lpwstr>
  </property>
</Properties>
</file>